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4C1CE">
      <w:pPr>
        <w:ind w:firstLine="0"/>
        <w:rPr>
          <w:szCs w:val="24"/>
        </w:rPr>
      </w:pPr>
    </w:p>
    <w:tbl>
      <w:tblPr>
        <w:tblStyle w:val="5"/>
        <w:tblW w:w="93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9"/>
        <w:gridCol w:w="816"/>
        <w:gridCol w:w="4189"/>
      </w:tblGrid>
      <w:tr w14:paraId="75122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4349" w:type="dxa"/>
          </w:tcPr>
          <w:p w14:paraId="22EDD990">
            <w:pPr>
              <w:widowControl w:val="0"/>
              <w:ind w:right="53" w:firstLine="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УТВЕРЖДАЮ</w:t>
            </w:r>
          </w:p>
          <w:p w14:paraId="26056D07">
            <w:pPr>
              <w:ind w:firstLine="0"/>
              <w:jc w:val="left"/>
              <w:rPr>
                <w:sz w:val="26"/>
                <w:szCs w:val="26"/>
              </w:rPr>
            </w:pPr>
          </w:p>
          <w:p w14:paraId="39346AB4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Санкт-Петербургского государственного бюджетного учреждения «Центр физической культуры, спорта и здоровья </w:t>
            </w:r>
          </w:p>
          <w:p w14:paraId="2AEE47F8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«Царское Село» </w:t>
            </w:r>
          </w:p>
          <w:p w14:paraId="124BC100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Пушкинского района</w:t>
            </w:r>
          </w:p>
          <w:p w14:paraId="7F37D08C">
            <w:pPr>
              <w:ind w:firstLine="0"/>
              <w:jc w:val="left"/>
              <w:rPr>
                <w:sz w:val="26"/>
                <w:szCs w:val="26"/>
              </w:rPr>
            </w:pPr>
          </w:p>
          <w:p w14:paraId="1B4889DE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 Ю.Д. Юрченко</w:t>
            </w:r>
          </w:p>
          <w:p w14:paraId="00FB4122">
            <w:pPr>
              <w:ind w:firstLine="0"/>
              <w:jc w:val="left"/>
              <w:rPr>
                <w:rFonts w:hint="default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«_______» _______________ 202</w:t>
            </w:r>
            <w:r>
              <w:rPr>
                <w:rFonts w:hint="default"/>
                <w:sz w:val="26"/>
                <w:szCs w:val="26"/>
                <w:lang w:val="ru-RU"/>
              </w:rPr>
              <w:t>5</w:t>
            </w:r>
          </w:p>
        </w:tc>
        <w:tc>
          <w:tcPr>
            <w:tcW w:w="816" w:type="dxa"/>
          </w:tcPr>
          <w:p w14:paraId="41FE7125">
            <w:pPr>
              <w:ind w:firstLine="0"/>
              <w:rPr>
                <w:sz w:val="26"/>
                <w:szCs w:val="26"/>
              </w:rPr>
            </w:pPr>
          </w:p>
          <w:p w14:paraId="5947705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4189" w:type="dxa"/>
          </w:tcPr>
          <w:p w14:paraId="5064DD19">
            <w:pPr>
              <w:ind w:firstLine="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СОГЛАСОВАНО</w:t>
            </w:r>
          </w:p>
          <w:p w14:paraId="1C75C067">
            <w:pPr>
              <w:ind w:firstLine="0"/>
              <w:jc w:val="left"/>
              <w:rPr>
                <w:sz w:val="26"/>
                <w:szCs w:val="26"/>
              </w:rPr>
            </w:pPr>
          </w:p>
          <w:p w14:paraId="5BD63C48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молодёжной политики, физической культуры и спорта администрации</w:t>
            </w:r>
          </w:p>
          <w:p w14:paraId="6DE8D1DD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Пушкинского района</w:t>
            </w:r>
          </w:p>
          <w:p w14:paraId="37CB63F2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Санкт-Петербурга</w:t>
            </w:r>
          </w:p>
          <w:p w14:paraId="4CEE9A8C">
            <w:pPr>
              <w:ind w:firstLine="0"/>
              <w:jc w:val="left"/>
              <w:rPr>
                <w:sz w:val="26"/>
                <w:szCs w:val="26"/>
              </w:rPr>
            </w:pPr>
          </w:p>
          <w:p w14:paraId="6E05BDC4">
            <w:pPr>
              <w:ind w:firstLine="0"/>
              <w:jc w:val="left"/>
              <w:rPr>
                <w:sz w:val="26"/>
                <w:szCs w:val="26"/>
              </w:rPr>
            </w:pPr>
          </w:p>
          <w:p w14:paraId="697E1D12">
            <w:pPr>
              <w:ind w:firstLine="0"/>
              <w:jc w:val="left"/>
              <w:rPr>
                <w:rFonts w:hint="default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 xml:space="preserve">_____________Н.А. Ильичева </w:t>
            </w:r>
            <w:r>
              <w:rPr>
                <w:sz w:val="26"/>
                <w:szCs w:val="26"/>
              </w:rPr>
              <w:br w:type="textWrapping"/>
            </w:r>
            <w:r>
              <w:rPr>
                <w:sz w:val="26"/>
                <w:szCs w:val="26"/>
              </w:rPr>
              <w:t>«_____» ___________ 202</w:t>
            </w:r>
            <w:r>
              <w:rPr>
                <w:rFonts w:hint="default"/>
                <w:sz w:val="26"/>
                <w:szCs w:val="26"/>
                <w:lang w:val="ru-RU"/>
              </w:rPr>
              <w:t>5</w:t>
            </w:r>
          </w:p>
          <w:p w14:paraId="266AA9FC">
            <w:pPr>
              <w:ind w:firstLine="0"/>
              <w:rPr>
                <w:sz w:val="26"/>
                <w:szCs w:val="26"/>
              </w:rPr>
            </w:pPr>
          </w:p>
        </w:tc>
      </w:tr>
      <w:tr w14:paraId="7A6DD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</w:trPr>
        <w:tc>
          <w:tcPr>
            <w:tcW w:w="4349" w:type="dxa"/>
          </w:tcPr>
          <w:p w14:paraId="49D76281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816" w:type="dxa"/>
          </w:tcPr>
          <w:p w14:paraId="66EABA64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4189" w:type="dxa"/>
          </w:tcPr>
          <w:p w14:paraId="568CACAB">
            <w:pPr>
              <w:widowControl w:val="0"/>
              <w:ind w:firstLine="0"/>
              <w:rPr>
                <w:b/>
                <w:sz w:val="26"/>
                <w:szCs w:val="26"/>
              </w:rPr>
            </w:pPr>
          </w:p>
          <w:p w14:paraId="3D137406">
            <w:pPr>
              <w:widowControl w:val="0"/>
              <w:ind w:firstLine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СОГЛАСОВАНО</w:t>
            </w:r>
          </w:p>
          <w:p w14:paraId="5393A6B9">
            <w:pPr>
              <w:widowControl w:val="0"/>
              <w:ind w:firstLine="0"/>
              <w:rPr>
                <w:sz w:val="26"/>
                <w:szCs w:val="26"/>
              </w:rPr>
            </w:pPr>
          </w:p>
          <w:p w14:paraId="57A7D43F">
            <w:pPr>
              <w:widowControl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образования </w:t>
            </w:r>
          </w:p>
          <w:p w14:paraId="2A66BCC1">
            <w:pPr>
              <w:widowControl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 Пушкинского района Санкт – Петербурга</w:t>
            </w:r>
          </w:p>
          <w:p w14:paraId="0BCF3620">
            <w:pPr>
              <w:widowControl w:val="0"/>
              <w:ind w:firstLine="0"/>
              <w:rPr>
                <w:sz w:val="26"/>
                <w:szCs w:val="26"/>
              </w:rPr>
            </w:pPr>
          </w:p>
          <w:p w14:paraId="13F4DEB3">
            <w:pPr>
              <w:widowControl w:val="0"/>
              <w:ind w:firstLine="0"/>
              <w:rPr>
                <w:sz w:val="26"/>
                <w:szCs w:val="26"/>
              </w:rPr>
            </w:pPr>
          </w:p>
          <w:p w14:paraId="6E409BAE">
            <w:pPr>
              <w:widowControl w:val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 Микушева Н.П.</w:t>
            </w:r>
          </w:p>
          <w:p w14:paraId="54F29C95">
            <w:pPr>
              <w:widowControl w:val="0"/>
              <w:ind w:firstLine="0"/>
              <w:rPr>
                <w:rFonts w:hint="default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«____» ____________ 202</w:t>
            </w:r>
            <w:r>
              <w:rPr>
                <w:rFonts w:hint="default"/>
                <w:sz w:val="26"/>
                <w:szCs w:val="26"/>
                <w:lang w:val="ru-RU"/>
              </w:rPr>
              <w:t>5</w:t>
            </w:r>
          </w:p>
        </w:tc>
      </w:tr>
    </w:tbl>
    <w:p w14:paraId="422BA34B">
      <w:pPr>
        <w:tabs>
          <w:tab w:val="left" w:pos="5387"/>
        </w:tabs>
        <w:rPr>
          <w:szCs w:val="24"/>
        </w:rPr>
      </w:pPr>
    </w:p>
    <w:p w14:paraId="1F24464B">
      <w:pPr>
        <w:rPr>
          <w:szCs w:val="24"/>
        </w:rPr>
      </w:pPr>
    </w:p>
    <w:p w14:paraId="0705AE72">
      <w:pPr>
        <w:ind w:firstLine="0"/>
        <w:jc w:val="left"/>
        <w:rPr>
          <w:szCs w:val="24"/>
        </w:rPr>
      </w:pPr>
    </w:p>
    <w:p w14:paraId="50B07A20">
      <w:pPr>
        <w:ind w:firstLine="0"/>
        <w:jc w:val="left"/>
        <w:rPr>
          <w:szCs w:val="24"/>
        </w:rPr>
      </w:pPr>
    </w:p>
    <w:p w14:paraId="10873DF1">
      <w:pPr>
        <w:ind w:firstLine="0"/>
        <w:jc w:val="center"/>
        <w:rPr>
          <w:szCs w:val="24"/>
        </w:rPr>
      </w:pPr>
    </w:p>
    <w:p w14:paraId="0F7516D0">
      <w:pPr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14:paraId="3CE1454C">
      <w:pPr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проведении физкультурного мероприятия по баскетболу среди команд общеобразовательных организаций </w:t>
      </w:r>
      <w:r>
        <w:rPr>
          <w:b/>
          <w:sz w:val="26"/>
          <w:szCs w:val="26"/>
        </w:rPr>
        <w:br w:type="textWrapping"/>
      </w:r>
      <w:r>
        <w:rPr>
          <w:b/>
          <w:sz w:val="26"/>
          <w:szCs w:val="26"/>
        </w:rPr>
        <w:t xml:space="preserve">Пушкинского района Санкт-Петербурга - </w:t>
      </w:r>
      <w:r>
        <w:rPr>
          <w:b/>
          <w:sz w:val="26"/>
          <w:szCs w:val="26"/>
        </w:rPr>
        <w:br w:type="textWrapping"/>
      </w:r>
      <w:r>
        <w:rPr>
          <w:b/>
          <w:sz w:val="26"/>
          <w:szCs w:val="26"/>
        </w:rPr>
        <w:t xml:space="preserve">Чемпионат Школьной баскетбольной лиги «КЭС-БАСКЕТ» </w:t>
      </w:r>
      <w:r>
        <w:rPr>
          <w:b/>
          <w:sz w:val="26"/>
          <w:szCs w:val="26"/>
        </w:rPr>
        <w:br w:type="textWrapping"/>
      </w:r>
      <w:r>
        <w:rPr>
          <w:b/>
          <w:sz w:val="26"/>
          <w:szCs w:val="26"/>
        </w:rPr>
        <w:t>(в рамках Общероссийского проекта «Баскетбол – в школу»)</w:t>
      </w:r>
    </w:p>
    <w:p w14:paraId="2306EC3F">
      <w:pPr>
        <w:ind w:firstLine="0"/>
        <w:jc w:val="center"/>
        <w:rPr>
          <w:b/>
          <w:szCs w:val="24"/>
        </w:rPr>
      </w:pPr>
    </w:p>
    <w:p w14:paraId="059D5799">
      <w:pPr>
        <w:ind w:firstLine="0"/>
        <w:jc w:val="center"/>
        <w:rPr>
          <w:szCs w:val="24"/>
        </w:rPr>
      </w:pPr>
    </w:p>
    <w:p w14:paraId="180FE295">
      <w:pPr>
        <w:ind w:firstLine="0"/>
        <w:jc w:val="center"/>
        <w:rPr>
          <w:szCs w:val="24"/>
        </w:rPr>
      </w:pPr>
    </w:p>
    <w:p w14:paraId="4DDFBC75">
      <w:pPr>
        <w:ind w:firstLine="0"/>
        <w:jc w:val="center"/>
        <w:rPr>
          <w:szCs w:val="24"/>
        </w:rPr>
      </w:pPr>
    </w:p>
    <w:p w14:paraId="14F53CB4">
      <w:pPr>
        <w:ind w:firstLine="0"/>
        <w:jc w:val="center"/>
        <w:rPr>
          <w:szCs w:val="24"/>
        </w:rPr>
      </w:pPr>
    </w:p>
    <w:p w14:paraId="2461BE05">
      <w:pPr>
        <w:ind w:firstLine="0"/>
        <w:jc w:val="center"/>
        <w:rPr>
          <w:szCs w:val="24"/>
        </w:rPr>
      </w:pPr>
    </w:p>
    <w:p w14:paraId="6BA4E1BF">
      <w:pPr>
        <w:ind w:firstLine="0"/>
        <w:jc w:val="center"/>
        <w:rPr>
          <w:szCs w:val="24"/>
        </w:rPr>
      </w:pPr>
    </w:p>
    <w:p w14:paraId="40F5A6A4">
      <w:pPr>
        <w:ind w:firstLine="0"/>
        <w:jc w:val="center"/>
        <w:rPr>
          <w:szCs w:val="24"/>
        </w:rPr>
      </w:pPr>
    </w:p>
    <w:p w14:paraId="68F09601">
      <w:pPr>
        <w:ind w:firstLine="0"/>
        <w:jc w:val="center"/>
        <w:rPr>
          <w:szCs w:val="24"/>
        </w:rPr>
      </w:pPr>
    </w:p>
    <w:p w14:paraId="2600896D">
      <w:pPr>
        <w:ind w:firstLine="0"/>
        <w:jc w:val="center"/>
        <w:rPr>
          <w:szCs w:val="24"/>
        </w:rPr>
      </w:pPr>
    </w:p>
    <w:p w14:paraId="11FFDE3D">
      <w:pPr>
        <w:ind w:firstLine="0"/>
        <w:jc w:val="center"/>
        <w:rPr>
          <w:szCs w:val="24"/>
        </w:rPr>
      </w:pPr>
    </w:p>
    <w:p w14:paraId="1DEFB6B2">
      <w:pPr>
        <w:ind w:firstLine="0"/>
        <w:rPr>
          <w:szCs w:val="24"/>
        </w:rPr>
      </w:pPr>
    </w:p>
    <w:p w14:paraId="3BC3C997">
      <w:pPr>
        <w:ind w:firstLine="0"/>
        <w:rPr>
          <w:szCs w:val="24"/>
        </w:rPr>
      </w:pPr>
    </w:p>
    <w:p w14:paraId="5736BBF0">
      <w:pPr>
        <w:ind w:firstLine="0"/>
        <w:rPr>
          <w:szCs w:val="24"/>
        </w:rPr>
      </w:pPr>
    </w:p>
    <w:p w14:paraId="14449ACB">
      <w:pPr>
        <w:ind w:firstLine="0"/>
        <w:rPr>
          <w:szCs w:val="24"/>
        </w:rPr>
      </w:pPr>
    </w:p>
    <w:p w14:paraId="59C42924">
      <w:pPr>
        <w:ind w:firstLine="0"/>
        <w:jc w:val="center"/>
        <w:rPr>
          <w:szCs w:val="24"/>
        </w:rPr>
        <w:sectPr>
          <w:pgSz w:w="11906" w:h="16838"/>
          <w:pgMar w:top="851" w:right="850" w:bottom="1134" w:left="1701" w:header="720" w:footer="720" w:gutter="0"/>
          <w:cols w:space="720" w:num="1"/>
          <w:titlePg/>
          <w:docGrid w:linePitch="326" w:charSpace="0"/>
        </w:sectPr>
      </w:pPr>
      <w:r>
        <w:rPr>
          <w:szCs w:val="24"/>
        </w:rPr>
        <w:t>202</w:t>
      </w:r>
      <w:r>
        <w:rPr>
          <w:rFonts w:hint="default"/>
          <w:szCs w:val="24"/>
          <w:lang w:val="ru-RU"/>
        </w:rPr>
        <w:t>5</w:t>
      </w:r>
      <w:r>
        <w:rPr>
          <w:szCs w:val="24"/>
        </w:rPr>
        <w:t>г.</w:t>
      </w:r>
    </w:p>
    <w:p w14:paraId="5440183C">
      <w:pPr>
        <w:pStyle w:val="24"/>
        <w:numPr>
          <w:ilvl w:val="0"/>
          <w:numId w:val="2"/>
        </w:num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ОБЩИЕ ПОЛОЖЕНИЯ</w:t>
      </w:r>
    </w:p>
    <w:p w14:paraId="724B6FF1">
      <w:pPr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Физкультурное мероприятие по баскетболу среди команд общеобразовательных организаций </w:t>
      </w:r>
      <w:bookmarkStart w:id="0" w:name="_Hlk118567376"/>
      <w:r>
        <w:rPr>
          <w:sz w:val="26"/>
          <w:szCs w:val="26"/>
        </w:rPr>
        <w:t xml:space="preserve">Пушкинского </w:t>
      </w:r>
      <w:bookmarkEnd w:id="0"/>
      <w:r>
        <w:rPr>
          <w:sz w:val="26"/>
          <w:szCs w:val="26"/>
        </w:rPr>
        <w:t>района Санкт-Петербурга - Чемпионат Школьной баскетбольной лиги «КЭС-БАСКЕТ» (в рамках общероссийского проекта «Баскетбол – в школу») (далее – Мероприятие) проводится на основании Плана выполнения государственного задания на оказание государственных услуг (выполнение работ) Санкт-Петербургского государственного бюджетного учреждения «Центр физической культуры, спорта и здоровья «Царское Село» Пушкинского района (далее - ЦФКСЗ «Царское Село») на 202</w:t>
      </w:r>
      <w:r>
        <w:rPr>
          <w:rFonts w:hint="default"/>
          <w:sz w:val="26"/>
          <w:szCs w:val="26"/>
          <w:lang w:val="ru-RU"/>
        </w:rPr>
        <w:t>5</w:t>
      </w:r>
      <w:r>
        <w:rPr>
          <w:sz w:val="26"/>
          <w:szCs w:val="26"/>
        </w:rPr>
        <w:t xml:space="preserve"> год и является районным этапом всероссийских соревнований по баскетболу среди команд общеобразовательных организаций (в рамках общероссийского проекта «Баскетбол – в школу»).</w:t>
      </w:r>
    </w:p>
    <w:p w14:paraId="53126849">
      <w:pPr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Мероприятие проводится в соответствии с правилами вида спорта «Баскетбол», утвержденными приказом Министерства спорта Российской Федерации от 16.03.2017 № 182 с изменениями, внесенными приказами Министерства спорта Российской Федерации от 04.05.2017 № 411, от 31.05.2019 № 435, от 26.08.2020 № 643, от 09.02.2022 № 79,  по официальным правилам баскетбола 2024 года, утвержденными Центральным Бюро ФИБА, и их дополнениям (далее – Правила), а также   Регламентом проведения Чемпионата Школьной баскетбольной лиги «КЭС-БАСКЕТ» (далее – ШБЛ «КЭС-БАСКЕТ»).</w:t>
      </w:r>
    </w:p>
    <w:p w14:paraId="39F280D6">
      <w:pPr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Мероприятие проводится с целью развития и популяризации баскетбола в Пушкинском районе и Санкт-Петербурге.</w:t>
      </w:r>
    </w:p>
    <w:p w14:paraId="2A37C797">
      <w:pPr>
        <w:pStyle w:val="24"/>
        <w:numPr>
          <w:numId w:val="0"/>
        </w:numPr>
        <w:spacing w:line="276" w:lineRule="auto"/>
        <w:ind w:left="774" w:leftChars="0"/>
        <w:rPr>
          <w:sz w:val="26"/>
          <w:szCs w:val="26"/>
        </w:rPr>
      </w:pPr>
      <w:r>
        <w:rPr>
          <w:sz w:val="26"/>
          <w:szCs w:val="26"/>
        </w:rPr>
        <w:t>Задачами проведения Мероприятия являются:</w:t>
      </w:r>
    </w:p>
    <w:p w14:paraId="76C066DF">
      <w:pPr>
        <w:pStyle w:val="24"/>
        <w:numPr>
          <w:ilvl w:val="0"/>
          <w:numId w:val="3"/>
        </w:numPr>
        <w:spacing w:line="276" w:lineRule="auto"/>
        <w:ind w:left="1134"/>
        <w:rPr>
          <w:sz w:val="26"/>
          <w:szCs w:val="26"/>
        </w:rPr>
      </w:pPr>
      <w:r>
        <w:rPr>
          <w:sz w:val="26"/>
          <w:szCs w:val="26"/>
        </w:rPr>
        <w:t xml:space="preserve">пропаганда здорового образа жизни среди школьников; </w:t>
      </w:r>
    </w:p>
    <w:p w14:paraId="4E376BA7">
      <w:pPr>
        <w:pStyle w:val="24"/>
        <w:numPr>
          <w:ilvl w:val="0"/>
          <w:numId w:val="3"/>
        </w:numPr>
        <w:spacing w:line="276" w:lineRule="auto"/>
        <w:ind w:left="1134"/>
        <w:rPr>
          <w:sz w:val="26"/>
          <w:szCs w:val="26"/>
        </w:rPr>
      </w:pPr>
      <w:r>
        <w:rPr>
          <w:sz w:val="26"/>
          <w:szCs w:val="26"/>
        </w:rPr>
        <w:t>привлечение школьников к регулярным занятиям баскетболом;</w:t>
      </w:r>
    </w:p>
    <w:p w14:paraId="5542EF8E">
      <w:pPr>
        <w:pStyle w:val="24"/>
        <w:numPr>
          <w:ilvl w:val="0"/>
          <w:numId w:val="3"/>
        </w:numPr>
        <w:spacing w:line="276" w:lineRule="auto"/>
        <w:ind w:left="1134"/>
        <w:rPr>
          <w:sz w:val="26"/>
          <w:szCs w:val="26"/>
        </w:rPr>
      </w:pPr>
      <w:r>
        <w:rPr>
          <w:sz w:val="26"/>
          <w:szCs w:val="26"/>
        </w:rPr>
        <w:t xml:space="preserve">организация досуга школьников во внеурочное время; </w:t>
      </w:r>
    </w:p>
    <w:p w14:paraId="1473AC1E">
      <w:pPr>
        <w:pStyle w:val="24"/>
        <w:numPr>
          <w:ilvl w:val="0"/>
          <w:numId w:val="3"/>
        </w:numPr>
        <w:spacing w:line="276" w:lineRule="auto"/>
        <w:ind w:left="1134"/>
        <w:rPr>
          <w:sz w:val="26"/>
          <w:szCs w:val="26"/>
        </w:rPr>
      </w:pPr>
      <w:r>
        <w:rPr>
          <w:sz w:val="26"/>
          <w:szCs w:val="26"/>
        </w:rPr>
        <w:t>укрепление дружеских связей между общеобразовательными организациями;</w:t>
      </w:r>
    </w:p>
    <w:p w14:paraId="09AD8FE2">
      <w:pPr>
        <w:pStyle w:val="24"/>
        <w:numPr>
          <w:ilvl w:val="0"/>
          <w:numId w:val="3"/>
        </w:numPr>
        <w:spacing w:line="276" w:lineRule="auto"/>
        <w:ind w:left="1134"/>
        <w:rPr>
          <w:sz w:val="26"/>
          <w:szCs w:val="26"/>
        </w:rPr>
      </w:pPr>
      <w:r>
        <w:rPr>
          <w:sz w:val="26"/>
          <w:szCs w:val="26"/>
        </w:rPr>
        <w:t xml:space="preserve">повышение уровня спортивного и педагогического мастерства учителей, </w:t>
      </w:r>
    </w:p>
    <w:p w14:paraId="6269DA70">
      <w:pPr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тренеров, игроков и команд общеобразовательных организаций обмена педагогическим опытом;</w:t>
      </w:r>
    </w:p>
    <w:p w14:paraId="7E117207">
      <w:pPr>
        <w:pStyle w:val="24"/>
        <w:numPr>
          <w:ilvl w:val="0"/>
          <w:numId w:val="3"/>
        </w:numPr>
        <w:spacing w:line="276" w:lineRule="auto"/>
        <w:ind w:left="1134"/>
        <w:rPr>
          <w:sz w:val="26"/>
          <w:szCs w:val="26"/>
        </w:rPr>
      </w:pPr>
      <w:r>
        <w:rPr>
          <w:sz w:val="26"/>
          <w:szCs w:val="26"/>
        </w:rPr>
        <w:t>выявление лучших команд общеобразовательных организаций.</w:t>
      </w:r>
    </w:p>
    <w:p w14:paraId="1D04F246">
      <w:pPr>
        <w:spacing w:line="276" w:lineRule="auto"/>
        <w:ind w:left="708" w:firstLine="1"/>
        <w:rPr>
          <w:sz w:val="26"/>
          <w:szCs w:val="26"/>
        </w:rPr>
      </w:pPr>
    </w:p>
    <w:p w14:paraId="01EF83E3">
      <w:pPr>
        <w:numPr>
          <w:ilvl w:val="0"/>
          <w:numId w:val="2"/>
        </w:numPr>
        <w:shd w:val="clear" w:color="auto" w:fill="FFFFFF"/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МЕСТО И СРОКИ ПРОВЕДЕНИЯ МЕРОПРИЯТИЯ</w:t>
      </w:r>
    </w:p>
    <w:p w14:paraId="69F81054">
      <w:pPr>
        <w:spacing w:line="276" w:lineRule="auto"/>
        <w:rPr>
          <w:rFonts w:eastAsia="Roboto-Regular"/>
          <w:sz w:val="26"/>
          <w:szCs w:val="26"/>
        </w:rPr>
      </w:pPr>
      <w:r>
        <w:rPr>
          <w:sz w:val="26"/>
          <w:szCs w:val="26"/>
        </w:rPr>
        <w:t xml:space="preserve">Мероприятие проводится на территории Пушкинского района СПб в ноябре – декабре на спортивных объектах ГБУ ДО СШОР Пушкинского района и общеобразовательных организаций района: </w:t>
      </w:r>
      <w:r>
        <w:rPr>
          <w:rStyle w:val="9"/>
          <w:rFonts w:eastAsia="sans-serif"/>
          <w:b w:val="0"/>
          <w:bCs w:val="0"/>
          <w:sz w:val="26"/>
          <w:szCs w:val="26"/>
          <w:shd w:val="clear" w:color="auto" w:fill="FFFFFF"/>
        </w:rPr>
        <w:t xml:space="preserve">ГБОУ школа № 460 Пушкинского района Санкт-Петербурга, </w:t>
      </w:r>
      <w:r>
        <w:rPr>
          <w:rFonts w:eastAsia="Arial"/>
          <w:sz w:val="26"/>
          <w:szCs w:val="26"/>
          <w:shd w:val="clear" w:color="auto" w:fill="FFFFFF"/>
        </w:rPr>
        <w:t xml:space="preserve">ГБОУ средняя школа № 511 Пушкинского района Санкт-Петербурга, </w:t>
      </w:r>
      <w:r>
        <w:rPr>
          <w:rFonts w:eastAsia="SimSun"/>
          <w:sz w:val="26"/>
          <w:szCs w:val="26"/>
          <w:shd w:val="clear" w:color="auto" w:fill="FFFFFF"/>
        </w:rPr>
        <w:t xml:space="preserve">ГБОУ школа № 530 Пушкинского района Санкт-Петербурга, </w:t>
      </w:r>
      <w:r>
        <w:rPr>
          <w:rFonts w:eastAsia="Roboto-Regular"/>
          <w:sz w:val="26"/>
          <w:szCs w:val="26"/>
        </w:rPr>
        <w:t>ГБОУ № 604 Пушкинского района Санкт-Петербурга, Г</w:t>
      </w:r>
      <w:r>
        <w:rPr>
          <w:rFonts w:eastAsia="Arial"/>
          <w:sz w:val="26"/>
          <w:szCs w:val="26"/>
        </w:rPr>
        <w:t>БОУ школа № 645 Пушкинского района Санкт-Петербурга.</w:t>
      </w:r>
    </w:p>
    <w:p w14:paraId="3C4A092C">
      <w:pPr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В случае форс-мажорных обстоятельств (неблагоприятные погодные условия, неблагоприятная эпидемиологическая ситуация и др.) на день проведения мероприятия, организатор оставляет за собой право изменить порядок и сроки проведения мероприятия с предупреждением участников мероприятия и тренеров не менее чем за 3 часа до начала игр.</w:t>
      </w:r>
    </w:p>
    <w:p w14:paraId="7FD38A49">
      <w:pPr>
        <w:pStyle w:val="24"/>
        <w:spacing w:line="276" w:lineRule="auto"/>
        <w:ind w:left="1069" w:firstLine="0"/>
        <w:rPr>
          <w:b/>
          <w:sz w:val="26"/>
          <w:szCs w:val="26"/>
        </w:rPr>
      </w:pPr>
    </w:p>
    <w:p w14:paraId="17D46722">
      <w:pPr>
        <w:pStyle w:val="24"/>
        <w:spacing w:line="276" w:lineRule="auto"/>
        <w:ind w:left="1069" w:firstLine="0"/>
        <w:rPr>
          <w:b/>
          <w:sz w:val="26"/>
          <w:szCs w:val="26"/>
        </w:rPr>
      </w:pPr>
    </w:p>
    <w:p w14:paraId="32F7CF8B">
      <w:pPr>
        <w:pStyle w:val="24"/>
        <w:spacing w:line="276" w:lineRule="auto"/>
        <w:ind w:left="1069" w:firstLine="0"/>
        <w:rPr>
          <w:b/>
          <w:sz w:val="26"/>
          <w:szCs w:val="26"/>
        </w:rPr>
      </w:pPr>
    </w:p>
    <w:p w14:paraId="658316A7">
      <w:pPr>
        <w:pStyle w:val="24"/>
        <w:numPr>
          <w:ilvl w:val="0"/>
          <w:numId w:val="2"/>
        </w:num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ОРГАНИЗАТОРЫ МЕРОПРИЯТИЯ</w:t>
      </w:r>
    </w:p>
    <w:p w14:paraId="3B11F198">
      <w:pPr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Общее руководство организацией и проведением Мероприятия осуществляется администрацией Пушкинского района Санкт-Петербурга.</w:t>
      </w:r>
    </w:p>
    <w:p w14:paraId="7863F77F">
      <w:pPr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Полномочия по организации и проведению Мероприятия в соответствии с государственным заданием на оказание государственных услуг (выполнение работ) на текущий календарный год осуществляются СПб ГБУ ЦФКСЗ «Царское Село». </w:t>
      </w:r>
    </w:p>
    <w:p w14:paraId="7CD4D64E">
      <w:pPr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Непосредственное управление производится отделом спортивно – оздоровительной работы по месту жительства («СОРМЖ»).</w:t>
      </w:r>
    </w:p>
    <w:p w14:paraId="0B7A1FAB">
      <w:pPr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Проведение мероприятия возлагается на судейскую коллегию, состоящую из: Абрамова К.К., Васюкова П.С., Грозникова И.В., Исмаилова З.И., </w:t>
      </w:r>
      <w:r>
        <w:rPr>
          <w:rFonts w:hint="default"/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 Архиповой Е.А., Кудрявцевой А.А., Филиппова И.А.,  Шумилова И.В.</w:t>
      </w:r>
    </w:p>
    <w:p w14:paraId="12BF1133">
      <w:pPr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Главный судья: Абрамов Константин Клавдиевич – 8 904 643 20 81</w:t>
      </w:r>
    </w:p>
    <w:p w14:paraId="7CCC3E50">
      <w:pPr>
        <w:spacing w:line="276" w:lineRule="auto"/>
        <w:ind w:firstLine="709"/>
        <w:rPr>
          <w:sz w:val="26"/>
          <w:szCs w:val="26"/>
        </w:rPr>
      </w:pPr>
    </w:p>
    <w:p w14:paraId="2A8F3A6C">
      <w:pPr>
        <w:pStyle w:val="24"/>
        <w:numPr>
          <w:ilvl w:val="0"/>
          <w:numId w:val="2"/>
        </w:num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ТРЕБОВАНИЯ К УЧАСТНИКАМ И УСЛОВИЯ ИХ ДОПУСКА</w:t>
      </w:r>
    </w:p>
    <w:p w14:paraId="76D528D7">
      <w:pPr>
        <w:spacing w:line="276" w:lineRule="auto"/>
        <w:ind w:firstLine="709"/>
        <w:rPr>
          <w:sz w:val="26"/>
          <w:szCs w:val="26"/>
          <w:u w:val="single"/>
        </w:rPr>
      </w:pPr>
      <w:r>
        <w:rPr>
          <w:sz w:val="26"/>
          <w:szCs w:val="26"/>
        </w:rPr>
        <w:t>Участниками Мероприятия могут быть только обучающиеся общеобразовательных организаций, реализующих программы основного общего, среднего (полного) общего образования, 200</w:t>
      </w:r>
      <w:r>
        <w:rPr>
          <w:rFonts w:hint="default"/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- 2012 годов рождения. Также допускаются игроки, родившиеся после 1 сентября 200</w:t>
      </w:r>
      <w:r>
        <w:rPr>
          <w:rFonts w:hint="default"/>
          <w:sz w:val="26"/>
          <w:szCs w:val="26"/>
          <w:lang w:val="ru-RU"/>
        </w:rPr>
        <w:t>7</w:t>
      </w:r>
      <w:r>
        <w:rPr>
          <w:sz w:val="26"/>
          <w:szCs w:val="26"/>
        </w:rPr>
        <w:t xml:space="preserve"> года. </w:t>
      </w:r>
      <w:r>
        <w:rPr>
          <w:sz w:val="26"/>
          <w:szCs w:val="26"/>
          <w:u w:val="single"/>
        </w:rPr>
        <w:t>Все игроки должны быть обучающимися одной общеобразовательной организации. Все игроки своей команды обязаны иметь отличительную форму или спортивные майки одноимённого цвета.</w:t>
      </w:r>
    </w:p>
    <w:p w14:paraId="6A8CBA3C">
      <w:pPr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К участию в Мероприятии допускаются сборные команды детских домов и школ-интернатов, кадетских корпусов, реализующих программы основного общего, среднего (полного) общего образования неспортивной направленности.</w:t>
      </w:r>
    </w:p>
    <w:p w14:paraId="0A011C81">
      <w:pPr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К участию в Мероприятии допускается не более 2-х команд девушек и 2-х команд юношей от одной общеобразовательной организации.</w:t>
      </w:r>
    </w:p>
    <w:p w14:paraId="67AF2880">
      <w:pPr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Игрок допускается к участию в Мероприятии в составе только одной команды.</w:t>
      </w:r>
    </w:p>
    <w:p w14:paraId="45B193B6">
      <w:pPr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К участию в Мероприятии допускаются главный тренер и помощник тренера. Один из них должен являться учителем физической культуры данной общеобразовательной организации.</w:t>
      </w:r>
    </w:p>
    <w:p w14:paraId="487C8575">
      <w:pPr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К участию в Мероприятии НЕ ДОПУСКАЮТСЯ игроки, заигранные в текущем сезоне в следующих межрегиональных и всероссийских официальных спортивных соревнованиях по баскетболу:</w:t>
      </w:r>
    </w:p>
    <w:p w14:paraId="6C18B943">
      <w:pPr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– Чемпионате и Кубке России по баскетболу среди женских и мужских команд/клубов (Премьер-лига, Суперлига, Высшая лига);</w:t>
      </w:r>
    </w:p>
    <w:p w14:paraId="0B881E6D">
      <w:pPr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– Единой лиге ВТБ, молодёжном Чемпионате Единой лиги ВТБ;</w:t>
      </w:r>
    </w:p>
    <w:p w14:paraId="00040269">
      <w:pPr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– Межрегиональных соревнованиях среди женских и мужских команд/клубов (чемпионаты федеральных округов);</w:t>
      </w:r>
    </w:p>
    <w:p w14:paraId="34DD1C36">
      <w:pPr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– Первенстве России по баскетболу среди юниоров и юниорок до 19 лет: </w:t>
      </w:r>
      <w:r>
        <w:rPr>
          <w:sz w:val="26"/>
          <w:szCs w:val="26"/>
        </w:rPr>
        <w:br w:type="textWrapping"/>
      </w:r>
      <w:r>
        <w:rPr>
          <w:sz w:val="26"/>
          <w:szCs w:val="26"/>
        </w:rPr>
        <w:t xml:space="preserve">  (Первенство ДЮБЛ); </w:t>
      </w:r>
    </w:p>
    <w:p w14:paraId="21900196">
      <w:pPr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– Первенстве России, Всероссийских и Межрегиональных соревнованиях </w:t>
      </w:r>
      <w:r>
        <w:rPr>
          <w:sz w:val="26"/>
          <w:szCs w:val="26"/>
        </w:rPr>
        <w:br w:type="textWrapping"/>
      </w:r>
      <w:r>
        <w:rPr>
          <w:sz w:val="26"/>
          <w:szCs w:val="26"/>
        </w:rPr>
        <w:t>по баскетболу (кроме отборочных соревнований внутри субъекта Российской Федерации) среди команд юниоров и юниорок до 18 лет, до 17 лет, юношей и девушек до 16 лет, до 15 лет, до 14 лет.</w:t>
      </w:r>
    </w:p>
    <w:p w14:paraId="2C99A11C">
      <w:pPr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К участию в Мероприятии также </w:t>
      </w:r>
      <w:r>
        <w:rPr>
          <w:b/>
          <w:sz w:val="26"/>
          <w:szCs w:val="26"/>
        </w:rPr>
        <w:t>НЕ ДОПУСКАЮТСЯ</w:t>
      </w:r>
      <w:r>
        <w:rPr>
          <w:sz w:val="26"/>
          <w:szCs w:val="26"/>
        </w:rPr>
        <w:t xml:space="preserve"> сборные команды, </w:t>
      </w:r>
      <w:r>
        <w:rPr>
          <w:sz w:val="26"/>
          <w:szCs w:val="26"/>
        </w:rPr>
        <w:br w:type="textWrapping"/>
      </w:r>
      <w:r>
        <w:rPr>
          <w:sz w:val="26"/>
          <w:szCs w:val="26"/>
        </w:rPr>
        <w:t>в состав которых входят учащиеся специализированного класса по баскетболу (спорткласс).</w:t>
      </w:r>
    </w:p>
    <w:p w14:paraId="124124B5">
      <w:pPr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К участию в Мероприятии </w:t>
      </w:r>
      <w:r>
        <w:rPr>
          <w:b/>
          <w:sz w:val="26"/>
          <w:szCs w:val="26"/>
        </w:rPr>
        <w:t xml:space="preserve">НЕ ДОПУСКАЮТСЯ </w:t>
      </w:r>
      <w:r>
        <w:rPr>
          <w:sz w:val="26"/>
          <w:szCs w:val="26"/>
        </w:rPr>
        <w:t xml:space="preserve">сборные команды, в состав которых входят </w:t>
      </w:r>
      <w:r>
        <w:rPr>
          <w:sz w:val="26"/>
          <w:szCs w:val="26"/>
          <w:u w:val="single"/>
        </w:rPr>
        <w:t>более 3 игроков</w:t>
      </w:r>
      <w:r>
        <w:rPr>
          <w:sz w:val="26"/>
          <w:szCs w:val="26"/>
        </w:rPr>
        <w:t xml:space="preserve">, участвовавших в Первенстве России, Всероссийских и Межрегиональных соревнованиях по баскетболу среди команд юношей и девушек в текущем сезоне , которые продолжают обучение в спортивных школах и имеют возможность принимать участие в Первенстве России, Всероссийских и Межрегиональных соревнованиях по баскетболу. Все участники команды должны иметь единую спортивную форму. </w:t>
      </w:r>
    </w:p>
    <w:p w14:paraId="105E2DF8">
      <w:pPr>
        <w:spacing w:line="276" w:lineRule="auto"/>
        <w:ind w:firstLine="0"/>
        <w:rPr>
          <w:sz w:val="26"/>
          <w:szCs w:val="26"/>
        </w:rPr>
      </w:pPr>
    </w:p>
    <w:p w14:paraId="629CBAEC">
      <w:pPr>
        <w:numPr>
          <w:ilvl w:val="0"/>
          <w:numId w:val="2"/>
        </w:numPr>
        <w:shd w:val="clear" w:color="auto" w:fill="FFFFFF"/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ПРОГРАММА ФИЗКУЛЬТУРНОГО МЕРОПРИЯТИЯ</w:t>
      </w:r>
    </w:p>
    <w:p w14:paraId="332F9052">
      <w:pPr>
        <w:shd w:val="clear" w:color="auto" w:fill="FFFFFF"/>
        <w:spacing w:line="276" w:lineRule="auto"/>
        <w:ind w:firstLine="709"/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>Мероприятие</w:t>
      </w:r>
      <w:r>
        <w:rPr>
          <w:b/>
          <w:sz w:val="26"/>
          <w:szCs w:val="26"/>
        </w:rPr>
        <w:t xml:space="preserve"> среди команд девушек и юношей проводится раздельно.</w:t>
      </w:r>
    </w:p>
    <w:p w14:paraId="4CEEF1AC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Система проведения игр определяется ГСК, в соответствии с количеством поданных заявок от общеобразовательных организаций. Проводится групповой отборочный этап и финал четырех лучших команд. Группы формируются жребием по три</w:t>
      </w:r>
      <w:r>
        <w:rPr>
          <w:rFonts w:hint="default"/>
          <w:color w:val="000000"/>
          <w:sz w:val="26"/>
          <w:szCs w:val="26"/>
          <w:lang w:val="ru-RU"/>
        </w:rPr>
        <w:t>-четыре</w:t>
      </w:r>
      <w:r>
        <w:rPr>
          <w:color w:val="000000"/>
          <w:sz w:val="26"/>
          <w:szCs w:val="26"/>
        </w:rPr>
        <w:t xml:space="preserve"> команды в группе. Для определения четырех финалистов проводится несколько групповых этапов, в зависимости от количества участников.  В случае пяти и менее команд- участниц проводится круговой турнир.</w:t>
      </w:r>
    </w:p>
    <w:p w14:paraId="2208280C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Игра происходит по официальным Правилам баскетбола.</w:t>
      </w:r>
    </w:p>
    <w:p w14:paraId="6398F489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Продолжительность матчей составляет: </w:t>
      </w:r>
    </w:p>
    <w:p w14:paraId="7DEA27B3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 четверти по 10 минут «грязного» времени, последняя минута каждой четверти и последние 2 минуты 4 четверти– чистого времени;</w:t>
      </w:r>
    </w:p>
    <w:p w14:paraId="0C12ED1A">
      <w:pPr>
        <w:pStyle w:val="24"/>
        <w:numPr>
          <w:ilvl w:val="0"/>
          <w:numId w:val="4"/>
        </w:numPr>
        <w:shd w:val="clear" w:color="auto" w:fill="FFFFFF"/>
        <w:spacing w:line="276" w:lineRule="auto"/>
        <w:ind w:left="113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перерывы между 1-й и 2-й, 3 и 4 четвертями– 2 минуты; 2 и 3 четвертями- 5 </w:t>
      </w:r>
    </w:p>
    <w:p w14:paraId="1B01E881">
      <w:pPr>
        <w:shd w:val="clear" w:color="auto" w:fill="FFFFFF"/>
        <w:spacing w:line="276" w:lineRule="auto"/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минут.</w:t>
      </w:r>
    </w:p>
    <w:p w14:paraId="334154B0">
      <w:pPr>
        <w:pStyle w:val="24"/>
        <w:numPr>
          <w:ilvl w:val="0"/>
          <w:numId w:val="4"/>
        </w:numPr>
        <w:shd w:val="clear" w:color="auto" w:fill="FFFFFF"/>
        <w:spacing w:line="276" w:lineRule="auto"/>
        <w:ind w:left="113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ОВЕРТАЙМ – 5 минут грязного времени.</w:t>
      </w:r>
    </w:p>
    <w:p w14:paraId="6C5AA3C6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случае ничейного результата по окончании основного времени игра продлевается на такое количество овертаймов, которое необходимо для выявления победителя.</w:t>
      </w:r>
    </w:p>
    <w:p w14:paraId="6C49D9D7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Команда проигрывает игру «лишением права», если:</w:t>
      </w:r>
    </w:p>
    <w:p w14:paraId="257EEC8D">
      <w:pPr>
        <w:pStyle w:val="24"/>
        <w:numPr>
          <w:ilvl w:val="0"/>
          <w:numId w:val="5"/>
        </w:numPr>
        <w:shd w:val="clear" w:color="auto" w:fill="FFFFFF"/>
        <w:spacing w:line="276" w:lineRule="auto"/>
        <w:ind w:left="113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через 15 (пятнадцать) минут после времени начала игры, указанного в </w:t>
      </w:r>
    </w:p>
    <w:p w14:paraId="6836F122">
      <w:pPr>
        <w:shd w:val="clear" w:color="auto" w:fill="FFFFFF"/>
        <w:spacing w:line="276" w:lineRule="auto"/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расписании, команда отсутствует или не может выставить на игровую площадку 5 (пятерых) игроков, готовых к игре;</w:t>
      </w:r>
    </w:p>
    <w:p w14:paraId="1ECD9213">
      <w:pPr>
        <w:pStyle w:val="24"/>
        <w:numPr>
          <w:ilvl w:val="0"/>
          <w:numId w:val="5"/>
        </w:numPr>
        <w:shd w:val="clear" w:color="auto" w:fill="FFFFFF"/>
        <w:spacing w:line="276" w:lineRule="auto"/>
        <w:ind w:left="113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своими действиями мешает проведению игры;</w:t>
      </w:r>
    </w:p>
    <w:p w14:paraId="4F69ABE2">
      <w:pPr>
        <w:pStyle w:val="24"/>
        <w:numPr>
          <w:ilvl w:val="0"/>
          <w:numId w:val="5"/>
        </w:numPr>
        <w:shd w:val="clear" w:color="auto" w:fill="FFFFFF"/>
        <w:spacing w:line="276" w:lineRule="auto"/>
        <w:ind w:left="113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отказывается играть после того, как старший судья предложил начать игру;</w:t>
      </w:r>
    </w:p>
    <w:p w14:paraId="23F3D3CC">
      <w:pPr>
        <w:pStyle w:val="24"/>
        <w:numPr>
          <w:ilvl w:val="0"/>
          <w:numId w:val="5"/>
        </w:numPr>
        <w:shd w:val="clear" w:color="auto" w:fill="FFFFFF"/>
        <w:spacing w:line="276" w:lineRule="auto"/>
        <w:ind w:left="113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соблюдены требования раздела 4 настоящего Порядка.</w:t>
      </w:r>
    </w:p>
    <w:p w14:paraId="5C10F2A7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Команде, проигравшей игру «лишением права», засчитывается поражение со счетом 0:20, команде соперника засчитывается победа со счетом 20:0.</w:t>
      </w:r>
    </w:p>
    <w:p w14:paraId="1139DDB1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Команда, имеющая два поражения «лишением права», дисквалифицируется, </w:t>
      </w:r>
      <w:r>
        <w:rPr>
          <w:color w:val="000000"/>
          <w:sz w:val="26"/>
          <w:szCs w:val="26"/>
        </w:rPr>
        <w:br w:type="textWrapping"/>
      </w:r>
      <w:r>
        <w:rPr>
          <w:color w:val="000000"/>
          <w:sz w:val="26"/>
          <w:szCs w:val="26"/>
        </w:rPr>
        <w:t xml:space="preserve">а результаты всех игр с участием этой команды аннулируются. </w:t>
      </w:r>
    </w:p>
    <w:p w14:paraId="73FA8DCA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Команде-победительнице присваивается звание победителя районного этапа.</w:t>
      </w:r>
    </w:p>
    <w:p w14:paraId="6E1E6AF4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Победители I (районного) этапа получают право принять участие во II (региональном) этапе Мероприятия. </w:t>
      </w:r>
    </w:p>
    <w:p w14:paraId="1FF9F420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Судейство I этапа может проводиться учителями физического воспитания </w:t>
      </w:r>
      <w:r>
        <w:rPr>
          <w:color w:val="000000"/>
          <w:sz w:val="26"/>
          <w:szCs w:val="26"/>
        </w:rPr>
        <w:br w:type="textWrapping"/>
      </w:r>
      <w:r>
        <w:rPr>
          <w:color w:val="000000"/>
          <w:sz w:val="26"/>
          <w:szCs w:val="26"/>
        </w:rPr>
        <w:t xml:space="preserve">и обучающимися старших классов общеобразовательных организаций, имеющими опыт судейства соревнований на уровне районов, а также судьями коллегии баскетбольных арбитров Федерации (далее – КБА), назначаемых комиссией назначений КБА по запросу организации, проводящей соревнования районного этапа. </w:t>
      </w:r>
    </w:p>
    <w:p w14:paraId="37285FAD">
      <w:pPr>
        <w:spacing w:line="276" w:lineRule="auto"/>
        <w:ind w:firstLine="709"/>
        <w:rPr>
          <w:sz w:val="26"/>
          <w:szCs w:val="26"/>
        </w:rPr>
      </w:pPr>
      <w:r>
        <w:rPr>
          <w:iCs/>
          <w:sz w:val="26"/>
          <w:szCs w:val="26"/>
        </w:rPr>
        <w:t>Игры проводятся официальным мячом ШБЛ «КЭС-БАСКЕТ»: среди команд юношей – № 7, среди команд девушек – № 6.</w:t>
      </w:r>
    </w:p>
    <w:p w14:paraId="44889D75">
      <w:pPr>
        <w:shd w:val="clear" w:color="auto" w:fill="FFFFFF"/>
        <w:spacing w:line="276" w:lineRule="auto"/>
        <w:ind w:firstLine="0"/>
        <w:rPr>
          <w:b/>
          <w:sz w:val="26"/>
          <w:szCs w:val="26"/>
        </w:rPr>
      </w:pPr>
    </w:p>
    <w:p w14:paraId="54EA6866">
      <w:pPr>
        <w:numPr>
          <w:ilvl w:val="0"/>
          <w:numId w:val="2"/>
        </w:numPr>
        <w:shd w:val="clear" w:color="auto" w:fill="FFFFFF"/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УСЛОВИЯ ПОДВЕДЕНИЯ ИТОГОВ</w:t>
      </w:r>
    </w:p>
    <w:p w14:paraId="7FE6B482">
      <w:pPr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Победители и призеры определяются в соответствии с правилами вида спорта «Баскетбол».</w:t>
      </w:r>
    </w:p>
    <w:p w14:paraId="14FFBC40">
      <w:pPr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Протесты подаются в письменном виде главному судье Мероприятия не позднее, чем за 15 минут после окончания игры.</w:t>
      </w:r>
    </w:p>
    <w:p w14:paraId="31E59202">
      <w:pPr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Протесты рассматриваются Главной судейской коллегией ГСК (далее- ГСК) в день их подачи. Решение по протесту оформляется письменным заключением и приобщается к отчету ГСК.</w:t>
      </w:r>
    </w:p>
    <w:p w14:paraId="6DF32959">
      <w:pPr>
        <w:spacing w:line="276" w:lineRule="auto"/>
        <w:ind w:firstLine="0"/>
        <w:rPr>
          <w:b/>
          <w:sz w:val="26"/>
          <w:szCs w:val="26"/>
        </w:rPr>
      </w:pPr>
    </w:p>
    <w:p w14:paraId="434912C6">
      <w:pPr>
        <w:numPr>
          <w:ilvl w:val="0"/>
          <w:numId w:val="2"/>
        </w:numPr>
        <w:shd w:val="clear" w:color="auto" w:fill="FFFFFF"/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НАГРАЖДЕНИЕ</w:t>
      </w:r>
    </w:p>
    <w:p w14:paraId="5E5949B9">
      <w:pPr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Команды, занявшие 1-3 места в I (районном) этапе, награждаются кубками, </w:t>
      </w:r>
      <w:r>
        <w:rPr>
          <w:sz w:val="26"/>
          <w:szCs w:val="26"/>
        </w:rPr>
        <w:br w:type="textWrapping"/>
      </w:r>
      <w:r>
        <w:rPr>
          <w:sz w:val="26"/>
          <w:szCs w:val="26"/>
        </w:rPr>
        <w:t xml:space="preserve">игроки команд (не более 12 человек) – медалями ШБЛ «КЭС-БАСКЕТ» (при условии участия команд категории юношей или девушек не менее чем из 4-х общеобразовательных организаций). В случае, если в одной или обеих категориях участвовали команды менее чем из 4-х общеобразовательных организаций, наградная продукция ШБЛ «КЭС-БАСКЕТ» не предоставляется. </w:t>
      </w:r>
    </w:p>
    <w:p w14:paraId="3231FFAF">
      <w:pPr>
        <w:shd w:val="clear" w:color="auto" w:fill="FFFFFF"/>
        <w:spacing w:line="276" w:lineRule="auto"/>
        <w:ind w:firstLine="0"/>
        <w:rPr>
          <w:b/>
          <w:sz w:val="26"/>
          <w:szCs w:val="26"/>
        </w:rPr>
      </w:pPr>
    </w:p>
    <w:p w14:paraId="3345B0C8">
      <w:pPr>
        <w:numPr>
          <w:ilvl w:val="0"/>
          <w:numId w:val="2"/>
        </w:numPr>
        <w:shd w:val="clear" w:color="auto" w:fill="FFFFFF"/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УСЛОВИЯ ФИНАНСИРОВАНИЯ</w:t>
      </w:r>
    </w:p>
    <w:p w14:paraId="4D034BB6">
      <w:pPr>
        <w:spacing w:line="276" w:lineRule="auto"/>
        <w:ind w:right="-199" w:firstLine="708"/>
        <w:rPr>
          <w:color w:val="2C2D2E"/>
          <w:sz w:val="26"/>
          <w:szCs w:val="26"/>
        </w:rPr>
      </w:pPr>
      <w:r>
        <w:rPr>
          <w:rFonts w:eastAsia="sans-serif"/>
          <w:color w:val="2C2D2E"/>
          <w:sz w:val="26"/>
          <w:szCs w:val="26"/>
          <w:lang w:eastAsia="zh-CN" w:bidi="ar"/>
        </w:rPr>
        <w:t>Финансирование расходов по подготовке, организации, материально-техническому обеспечению, наградной атрибутике и проведению Мероприятия</w:t>
      </w:r>
      <w:r>
        <w:rPr>
          <w:rFonts w:eastAsia="SimSun"/>
          <w:color w:val="2C2D2E"/>
          <w:sz w:val="26"/>
          <w:szCs w:val="26"/>
          <w:lang w:eastAsia="zh-CN" w:bidi="ar"/>
        </w:rPr>
        <w:t xml:space="preserve"> </w:t>
      </w:r>
      <w:r>
        <w:rPr>
          <w:rFonts w:eastAsia="sans-serif"/>
          <w:color w:val="2C2D2E"/>
          <w:sz w:val="26"/>
          <w:szCs w:val="26"/>
          <w:lang w:eastAsia="zh-CN" w:bidi="ar"/>
        </w:rPr>
        <w:t xml:space="preserve">производится в соответствии с законом Санкт-Петербурга от 30.11.2023 </w:t>
      </w:r>
      <w:r>
        <w:rPr>
          <w:rFonts w:eastAsia="sans-serif"/>
          <w:color w:val="2C2D2E"/>
          <w:sz w:val="26"/>
          <w:szCs w:val="26"/>
          <w:lang w:val="en-US" w:eastAsia="zh-CN" w:bidi="ar"/>
        </w:rPr>
        <w:t>No</w:t>
      </w:r>
      <w:r>
        <w:rPr>
          <w:rFonts w:eastAsia="sans-serif"/>
          <w:color w:val="2C2D2E"/>
          <w:sz w:val="26"/>
          <w:szCs w:val="26"/>
          <w:lang w:eastAsia="zh-CN" w:bidi="ar"/>
        </w:rPr>
        <w:t xml:space="preserve"> 714-144 «О бюджете Санкт-Петербурга на 2024 год и на плановый период 2025 и 2026 годов» и в порядке, установленном действующим законодательством.</w:t>
      </w:r>
    </w:p>
    <w:p w14:paraId="485E7A98">
      <w:pPr>
        <w:spacing w:line="276" w:lineRule="auto"/>
        <w:ind w:firstLine="0"/>
        <w:rPr>
          <w:b/>
          <w:sz w:val="26"/>
          <w:szCs w:val="26"/>
        </w:rPr>
      </w:pPr>
    </w:p>
    <w:p w14:paraId="6B018C8E">
      <w:pPr>
        <w:numPr>
          <w:ilvl w:val="0"/>
          <w:numId w:val="2"/>
        </w:numPr>
        <w:shd w:val="clear" w:color="auto" w:fill="FFFFFF"/>
        <w:spacing w:line="276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ОБЕСПЕЧЕНИЕ БЕЗОПАСНОСТИ УЧАСТНИКОВ И ЗРИТЕЛЕЙ, МЕДИЦИНСКОЕ ОБЕСПЕЧЕНИЕ</w:t>
      </w:r>
    </w:p>
    <w:p w14:paraId="63F7AE6F">
      <w:pPr>
        <w:shd w:val="clear" w:color="auto" w:fill="FFFFFF"/>
        <w:spacing w:line="276" w:lineRule="auto"/>
        <w:ind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Каждый участник должен иметь действующий медицинский допуск. </w:t>
      </w:r>
    </w:p>
    <w:p w14:paraId="113D027C">
      <w:pPr>
        <w:pStyle w:val="24"/>
        <w:spacing w:line="276" w:lineRule="auto"/>
        <w:ind w:left="142" w:firstLine="567"/>
        <w:rPr>
          <w:sz w:val="26"/>
          <w:szCs w:val="26"/>
        </w:rPr>
      </w:pPr>
      <w:r>
        <w:rPr>
          <w:sz w:val="26"/>
          <w:szCs w:val="26"/>
        </w:rPr>
        <w:t xml:space="preserve">Ответственность за безопасность применяемого судейского снаряжения несут организаторы физкультурного мероприятия. Представители направляющих организаций и участники несут персональную ответственность за выполнение правил техники безопасности, общественного правопорядка и соблюдение дисциплины на месте проведения мероприятия. </w:t>
      </w:r>
    </w:p>
    <w:p w14:paraId="1CFB18A2">
      <w:pPr>
        <w:pStyle w:val="24"/>
        <w:spacing w:line="276" w:lineRule="auto"/>
        <w:ind w:left="142" w:firstLine="567"/>
        <w:rPr>
          <w:sz w:val="26"/>
          <w:szCs w:val="26"/>
        </w:rPr>
      </w:pPr>
      <w:r>
        <w:rPr>
          <w:sz w:val="26"/>
          <w:szCs w:val="26"/>
        </w:rPr>
        <w:t>Перед спортивной частью Мероприятия проводятся разминочные упражнения участников данного Мероприятия. Тренером и судейской бригадой проводится инструктаж по технике безопасности и оглашения правил поведения на данном мероприятия, основываясь на данном Положении.</w:t>
      </w:r>
    </w:p>
    <w:p w14:paraId="7B15DFF0">
      <w:pPr>
        <w:shd w:val="clear" w:color="auto" w:fill="FFFFFF"/>
        <w:spacing w:line="276" w:lineRule="auto"/>
        <w:ind w:firstLine="708"/>
        <w:rPr>
          <w:color w:val="000000"/>
          <w:sz w:val="26"/>
          <w:szCs w:val="26"/>
        </w:rPr>
      </w:pPr>
    </w:p>
    <w:p w14:paraId="552A6FE6">
      <w:pPr>
        <w:pStyle w:val="24"/>
        <w:spacing w:line="276" w:lineRule="auto"/>
        <w:ind w:left="1069" w:firstLine="0"/>
        <w:rPr>
          <w:b/>
          <w:sz w:val="26"/>
          <w:szCs w:val="26"/>
        </w:rPr>
      </w:pPr>
    </w:p>
    <w:p w14:paraId="29F87A84">
      <w:pPr>
        <w:numPr>
          <w:ilvl w:val="0"/>
          <w:numId w:val="2"/>
        </w:numPr>
        <w:shd w:val="clear" w:color="auto" w:fill="FFFFFF"/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ПОДАЧА ЗАЯВОК НА УЧАСТИЕ</w:t>
      </w:r>
    </w:p>
    <w:p w14:paraId="0A475027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Срок подачи заявок для участия в Мероприятии–не позднее 1</w:t>
      </w:r>
      <w:r>
        <w:rPr>
          <w:rFonts w:hint="default"/>
          <w:color w:val="000000"/>
          <w:sz w:val="26"/>
          <w:szCs w:val="26"/>
          <w:lang w:val="ru-RU"/>
        </w:rPr>
        <w:t>5</w:t>
      </w:r>
      <w:r>
        <w:rPr>
          <w:color w:val="000000"/>
          <w:sz w:val="26"/>
          <w:szCs w:val="26"/>
        </w:rPr>
        <w:t xml:space="preserve"> октября 202</w:t>
      </w:r>
      <w:r>
        <w:rPr>
          <w:rFonts w:hint="default"/>
          <w:color w:val="000000"/>
          <w:sz w:val="26"/>
          <w:szCs w:val="26"/>
          <w:lang w:val="ru-RU"/>
        </w:rPr>
        <w:t>5</w:t>
      </w:r>
      <w:r>
        <w:rPr>
          <w:color w:val="000000"/>
          <w:sz w:val="26"/>
          <w:szCs w:val="26"/>
        </w:rPr>
        <w:t xml:space="preserve"> года.</w:t>
      </w:r>
    </w:p>
    <w:p w14:paraId="6CDA9F63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Каждая команда должна подать заявку на сайте </w:t>
      </w:r>
      <w:r>
        <w:fldChar w:fldCharType="begin"/>
      </w:r>
      <w:r>
        <w:instrText xml:space="preserve"> HYPERLINK "http://www.kes-basket.ru" </w:instrText>
      </w:r>
      <w:r>
        <w:fldChar w:fldCharType="separate"/>
      </w:r>
      <w:r>
        <w:rPr>
          <w:color w:val="000000"/>
          <w:sz w:val="26"/>
          <w:szCs w:val="26"/>
        </w:rPr>
        <w:t>www.kes-basket.ru</w:t>
      </w:r>
      <w:r>
        <w:rPr>
          <w:color w:val="000000"/>
          <w:sz w:val="26"/>
          <w:szCs w:val="26"/>
        </w:rPr>
        <w:fldChar w:fldCharType="end"/>
      </w:r>
      <w:r>
        <w:rPr>
          <w:color w:val="000000"/>
          <w:sz w:val="26"/>
          <w:szCs w:val="26"/>
        </w:rPr>
        <w:t xml:space="preserve">, заполнив бланк участника в электронной форме. </w:t>
      </w:r>
    </w:p>
    <w:p w14:paraId="1A219426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После получения от команды электронной формы заполненного бланка участника Исполнительная дирекция отправляет электронное подтверждение о принятой заявке в виде официальной заявки.</w:t>
      </w:r>
    </w:p>
    <w:p w14:paraId="153D40F6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всех этапах Мероприятия принимается и является действительной только официальная заявка (с оригиналами печатей). Все другие формы заявок, составленные самостоятельно, не принимаются.</w:t>
      </w:r>
    </w:p>
    <w:p w14:paraId="69F1D7F5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Количественный состав команды в официальной заявке Мероприятия – не более шестнадцати и не менее десяти игроков, главный тренер и помощник тренера.</w:t>
      </w:r>
    </w:p>
    <w:p w14:paraId="7DF6D3DA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каждый отдельный этап Мероприятия команда может заявить не более 12 и не менее 8 игроков из числа тех, кто внесён в официальную заявку команды.</w:t>
      </w:r>
    </w:p>
    <w:p w14:paraId="4E68D315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Документы, предоставляемые в комиссию по допуску к участию в Мероприятии:</w:t>
      </w:r>
    </w:p>
    <w:p w14:paraId="5915809C">
      <w:pPr>
        <w:pStyle w:val="24"/>
        <w:numPr>
          <w:ilvl w:val="0"/>
          <w:numId w:val="6"/>
        </w:numPr>
        <w:shd w:val="clear" w:color="auto" w:fill="FFFFFF"/>
        <w:spacing w:line="276" w:lineRule="auto"/>
        <w:ind w:left="113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официальная заявка. Заявка с отметками о допуске (подпись и личная печать </w:t>
      </w:r>
    </w:p>
    <w:p w14:paraId="2676A319">
      <w:pPr>
        <w:shd w:val="clear" w:color="auto" w:fill="FFFFFF"/>
        <w:spacing w:line="276" w:lineRule="auto"/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врача для каждого игрока) заверяется врачом медицинской организации, подписывается руководителем и заверяется печатью общеобразовательной организации. Допускается предоставление медицинских справок о допуске игроков к участию в Мероприятии, выданных врачом общеобразовательной организации, поликлиники или врачебно-физкультурного диспансера;</w:t>
      </w:r>
    </w:p>
    <w:p w14:paraId="305BCC8D">
      <w:pPr>
        <w:pStyle w:val="24"/>
        <w:numPr>
          <w:ilvl w:val="0"/>
          <w:numId w:val="6"/>
        </w:numPr>
        <w:shd w:val="clear" w:color="auto" w:fill="FFFFFF"/>
        <w:spacing w:line="276" w:lineRule="auto"/>
        <w:ind w:left="113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копия свидетельства о рождении или паспорта.</w:t>
      </w:r>
    </w:p>
    <w:p w14:paraId="4CC3083A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Комиссия по допуску проводится перед первой календарной игрой команды в этапе. </w:t>
      </w:r>
    </w:p>
    <w:p w14:paraId="711F6C17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Дозаявка игроков после начала районного этапа НЕ РАЗРЕШАЕТСЯ.</w:t>
      </w:r>
    </w:p>
    <w:p w14:paraId="583753E0">
      <w:pPr>
        <w:shd w:val="clear" w:color="auto" w:fill="FFFFFF"/>
        <w:tabs>
          <w:tab w:val="left" w:pos="720"/>
        </w:tabs>
        <w:spacing w:line="276" w:lineRule="auto"/>
        <w:ind w:firstLine="709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Каждый участник команды, заявленный на Мероприятие, дает согласие на обработку персональных данных, использование фотографий и видеоматериалов, сделанных во время подготовки и участия в забегах, публикации их в </w:t>
      </w:r>
      <w:r>
        <w:rPr>
          <w:sz w:val="26"/>
          <w:szCs w:val="26"/>
        </w:rPr>
        <w:t>информационно-телекоммуникационной сети «Интернет»</w:t>
      </w:r>
      <w:r>
        <w:rPr>
          <w:sz w:val="26"/>
          <w:szCs w:val="26"/>
          <w:highlight w:val="white"/>
        </w:rPr>
        <w:t>, а также передаче третьим лицам.</w:t>
      </w:r>
    </w:p>
    <w:p w14:paraId="1002D879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</w:p>
    <w:p w14:paraId="752B26D6">
      <w:pPr>
        <w:shd w:val="clear" w:color="auto" w:fill="FFFFFF"/>
        <w:spacing w:line="276" w:lineRule="auto"/>
        <w:ind w:left="708"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Контакты Главной Судейской Комиссии:</w:t>
      </w:r>
    </w:p>
    <w:p w14:paraId="137DDF93">
      <w:pPr>
        <w:shd w:val="clear" w:color="auto" w:fill="FFFFFF"/>
        <w:spacing w:line="276" w:lineRule="auto"/>
        <w:ind w:firstLine="709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E-mail: </w:t>
      </w:r>
      <w:r>
        <w:fldChar w:fldCharType="begin"/>
      </w:r>
      <w:r>
        <w:instrText xml:space="preserve"> HYPERLINK "mailto:akk58@mail.ru" </w:instrText>
      </w:r>
      <w:r>
        <w:fldChar w:fldCharType="separate"/>
      </w:r>
      <w:r>
        <w:rPr>
          <w:color w:val="000000"/>
          <w:sz w:val="26"/>
          <w:szCs w:val="26"/>
        </w:rPr>
        <w:t>akk58@mail.ru</w:t>
      </w:r>
      <w:r>
        <w:rPr>
          <w:color w:val="000000"/>
          <w:sz w:val="26"/>
          <w:szCs w:val="26"/>
        </w:rPr>
        <w:fldChar w:fldCharType="end"/>
      </w:r>
    </w:p>
    <w:p w14:paraId="7EBF8D0C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Официальная группа в VK:</w:t>
      </w:r>
    </w:p>
    <w:p w14:paraId="5EF6B961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Центр Спорта Царское Село (ЦФКСиЗ):      </w:t>
      </w:r>
      <w:r>
        <w:fldChar w:fldCharType="begin"/>
      </w:r>
      <w:r>
        <w:instrText xml:space="preserve"> HYPERLINK "https://vk.com/cfkcsnews" \o "Мы в Вконтакте" </w:instrText>
      </w:r>
      <w:r>
        <w:fldChar w:fldCharType="separate"/>
      </w:r>
      <w:r>
        <w:rPr>
          <w:color w:val="000000"/>
          <w:sz w:val="26"/>
          <w:szCs w:val="26"/>
        </w:rPr>
        <w:t>https://vk.com/cfkcsnews</w:t>
      </w:r>
      <w:r>
        <w:rPr>
          <w:color w:val="000000"/>
          <w:sz w:val="26"/>
          <w:szCs w:val="26"/>
        </w:rPr>
        <w:fldChar w:fldCharType="end"/>
      </w:r>
    </w:p>
    <w:p w14:paraId="6149E42B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Царскосельская Баскетбольная Лига (ЦБЛ)   </w:t>
      </w:r>
      <w:r>
        <w:fldChar w:fldCharType="begin"/>
      </w:r>
      <w:r>
        <w:instrText xml:space="preserve"> HYPERLINK "https://vk.com/basketpushkin" </w:instrText>
      </w:r>
      <w:r>
        <w:fldChar w:fldCharType="separate"/>
      </w:r>
      <w:r>
        <w:rPr>
          <w:rStyle w:val="8"/>
          <w:sz w:val="26"/>
          <w:szCs w:val="26"/>
          <w:lang w:val="en-US"/>
        </w:rPr>
        <w:t>h</w:t>
      </w:r>
      <w:r>
        <w:rPr>
          <w:rStyle w:val="8"/>
          <w:sz w:val="26"/>
          <w:szCs w:val="26"/>
        </w:rPr>
        <w:t>ttps://vk.com/basketpushkin</w:t>
      </w:r>
      <w:r>
        <w:rPr>
          <w:rStyle w:val="8"/>
          <w:sz w:val="26"/>
          <w:szCs w:val="26"/>
        </w:rPr>
        <w:fldChar w:fldCharType="end"/>
      </w:r>
    </w:p>
    <w:p w14:paraId="01B046B1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</w:p>
    <w:p w14:paraId="3BE6ECD4">
      <w:pPr>
        <w:shd w:val="clear" w:color="auto" w:fill="FFFFFF"/>
        <w:spacing w:line="276" w:lineRule="auto"/>
        <w:ind w:firstLine="70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Исполнитель: Абрамов К.К. (+79046432081), </w:t>
      </w:r>
    </w:p>
    <w:p w14:paraId="4B1CC683">
      <w:pPr>
        <w:spacing w:line="276" w:lineRule="auto"/>
        <w:rPr>
          <w:b/>
          <w:sz w:val="26"/>
          <w:szCs w:val="26"/>
        </w:rPr>
      </w:pPr>
    </w:p>
    <w:p w14:paraId="1C5ED90A">
      <w:pPr>
        <w:spacing w:line="276" w:lineRule="auto"/>
        <w:rPr>
          <w:b/>
          <w:sz w:val="26"/>
          <w:szCs w:val="26"/>
        </w:rPr>
      </w:pPr>
    </w:p>
    <w:p w14:paraId="0B87C6F5">
      <w:pPr>
        <w:spacing w:line="276" w:lineRule="auto"/>
        <w:rPr>
          <w:b/>
          <w:sz w:val="26"/>
          <w:szCs w:val="26"/>
        </w:rPr>
      </w:pPr>
    </w:p>
    <w:p w14:paraId="43010179">
      <w:pPr>
        <w:spacing w:line="276" w:lineRule="auto"/>
        <w:rPr>
          <w:b/>
          <w:sz w:val="26"/>
          <w:szCs w:val="26"/>
        </w:rPr>
      </w:pPr>
    </w:p>
    <w:p w14:paraId="5F8AAA5B">
      <w:pPr>
        <w:shd w:val="clear" w:color="auto" w:fill="FFFFFF"/>
        <w:wordWrap w:val="0"/>
        <w:spacing w:line="276" w:lineRule="auto"/>
        <w:ind w:firstLine="709"/>
        <w:jc w:val="right"/>
        <w:rPr>
          <w:rFonts w:hint="default"/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</w:rPr>
        <w:t xml:space="preserve">Приложение </w:t>
      </w:r>
      <w:r>
        <w:rPr>
          <w:color w:val="000000"/>
          <w:sz w:val="26"/>
          <w:szCs w:val="26"/>
          <w:lang w:val="ru-RU"/>
        </w:rPr>
        <w:t>№</w:t>
      </w:r>
      <w:r>
        <w:rPr>
          <w:color w:val="000000"/>
          <w:sz w:val="26"/>
          <w:szCs w:val="26"/>
        </w:rPr>
        <w:t xml:space="preserve">1 </w:t>
      </w:r>
      <w:r>
        <w:rPr>
          <w:rFonts w:hint="default"/>
          <w:color w:val="000000"/>
          <w:sz w:val="26"/>
          <w:szCs w:val="26"/>
          <w:lang w:val="ru-RU"/>
        </w:rPr>
        <w:t xml:space="preserve"> </w:t>
      </w:r>
    </w:p>
    <w:p w14:paraId="16645498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</w:p>
    <w:p w14:paraId="22E0DD9E">
      <w:pPr>
        <w:shd w:val="clear" w:color="auto" w:fill="FFFFFF"/>
        <w:spacing w:line="276" w:lineRule="auto"/>
        <w:ind w:left="1416" w:leftChars="0" w:firstLine="708" w:firstLineChars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Схема проведения Чемпионата ШБЛ КЭС-Баскет</w:t>
      </w:r>
    </w:p>
    <w:p w14:paraId="2237D564">
      <w:pPr>
        <w:shd w:val="clear" w:color="auto" w:fill="FFFFFF"/>
        <w:spacing w:line="276" w:lineRule="auto"/>
        <w:ind w:left="1416" w:leftChars="0" w:firstLine="1027" w:firstLineChars="39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Пушкинском районе </w:t>
      </w:r>
      <w:r>
        <w:rPr>
          <w:rFonts w:hint="default"/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</w:rPr>
        <w:t>Санкт-Петербурга.</w:t>
      </w:r>
    </w:p>
    <w:p w14:paraId="1BB4CAAB">
      <w:pPr>
        <w:shd w:val="clear" w:color="auto" w:fill="FFFFFF"/>
        <w:spacing w:line="276" w:lineRule="auto"/>
        <w:ind w:firstLine="709"/>
        <w:jc w:val="center"/>
        <w:rPr>
          <w:color w:val="000000"/>
          <w:sz w:val="26"/>
          <w:szCs w:val="26"/>
        </w:rPr>
      </w:pPr>
    </w:p>
    <w:p w14:paraId="611DDFD2">
      <w:pPr>
        <w:jc w:val="center"/>
        <w:rPr>
          <w:rFonts w:hint="default"/>
          <w:b w:val="0"/>
          <w:bCs w:val="0"/>
          <w:sz w:val="20"/>
          <w:szCs w:val="20"/>
          <w:lang w:val="ru-RU"/>
        </w:rPr>
      </w:pPr>
      <w:bookmarkStart w:id="1" w:name="_Hlk148357082"/>
      <w:r>
        <w:rPr>
          <w:rFonts w:hint="default"/>
          <w:b w:val="0"/>
          <w:bCs w:val="0"/>
          <w:sz w:val="20"/>
          <w:szCs w:val="20"/>
          <w:lang w:val="ru-RU"/>
        </w:rPr>
        <w:t xml:space="preserve"> </w:t>
      </w:r>
      <w:r>
        <w:rPr>
          <w:b w:val="0"/>
          <w:bCs w:val="0"/>
          <w:sz w:val="20"/>
          <w:szCs w:val="20"/>
        </w:rPr>
        <w:t xml:space="preserve">КЭС-Баскет </w:t>
      </w:r>
      <w:r>
        <w:rPr>
          <w:rFonts w:hint="default"/>
          <w:b w:val="0"/>
          <w:bCs w:val="0"/>
          <w:sz w:val="20"/>
          <w:szCs w:val="20"/>
          <w:lang w:val="ru-RU"/>
        </w:rPr>
        <w:t>2025</w:t>
      </w:r>
      <w:r>
        <w:rPr>
          <w:b w:val="0"/>
          <w:bCs w:val="0"/>
          <w:sz w:val="20"/>
          <w:szCs w:val="20"/>
        </w:rPr>
        <w:t>/</w:t>
      </w:r>
      <w:r>
        <w:rPr>
          <w:rFonts w:hint="default"/>
          <w:b w:val="0"/>
          <w:bCs w:val="0"/>
          <w:sz w:val="20"/>
          <w:szCs w:val="20"/>
          <w:lang w:val="ru-RU"/>
        </w:rPr>
        <w:t xml:space="preserve">2026 </w:t>
      </w:r>
      <w:r>
        <w:rPr>
          <w:b w:val="0"/>
          <w:bCs w:val="0"/>
          <w:sz w:val="20"/>
          <w:szCs w:val="20"/>
        </w:rPr>
        <w:t>Пушкинский район</w:t>
      </w:r>
      <w:r>
        <w:rPr>
          <w:rFonts w:hint="default"/>
          <w:b w:val="0"/>
          <w:bCs w:val="0"/>
          <w:sz w:val="20"/>
          <w:szCs w:val="20"/>
          <w:lang w:val="ru-RU"/>
        </w:rPr>
        <w:t xml:space="preserve"> /юноши/</w:t>
      </w:r>
    </w:p>
    <w:p w14:paraId="0AA38FC4">
      <w:pPr>
        <w:jc w:val="center"/>
        <w:rPr>
          <w:rFonts w:hint="default"/>
          <w:sz w:val="20"/>
          <w:szCs w:val="20"/>
          <w:lang w:val="ru-RU"/>
        </w:rPr>
      </w:pPr>
    </w:p>
    <w:p w14:paraId="4978AFA2">
      <w:pPr>
        <w:jc w:val="center"/>
        <w:rPr>
          <w:sz w:val="20"/>
          <w:szCs w:val="20"/>
        </w:rPr>
      </w:pPr>
      <w:r>
        <w:rPr>
          <w:sz w:val="20"/>
          <w:szCs w:val="20"/>
        </w:rPr>
        <w:t>1 групповой этап (определяется</w:t>
      </w:r>
      <w:r>
        <w:rPr>
          <w:rFonts w:hint="default"/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жребием)</w:t>
      </w:r>
    </w:p>
    <w:bookmarkEnd w:id="1"/>
    <w:p w14:paraId="446CF00D">
      <w:pPr>
        <w:ind w:firstLine="1760" w:firstLineChars="1100"/>
        <w:rPr>
          <w:i/>
          <w:sz w:val="16"/>
          <w:szCs w:val="16"/>
        </w:rPr>
      </w:pPr>
    </w:p>
    <w:tbl>
      <w:tblPr>
        <w:tblStyle w:val="16"/>
        <w:tblpPr w:leftFromText="180" w:rightFromText="180" w:vertAnchor="page" w:horzAnchor="page" w:tblpX="1680" w:tblpY="334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737"/>
        <w:gridCol w:w="1979"/>
        <w:gridCol w:w="1787"/>
        <w:gridCol w:w="1763"/>
      </w:tblGrid>
      <w:tr w14:paraId="4DD5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1ADE7C75">
            <w:pPr>
              <w:spacing w:after="0" w:line="240" w:lineRule="auto"/>
              <w:jc w:val="center"/>
              <w:rPr>
                <w:rStyle w:val="27"/>
                <w:sz w:val="20"/>
                <w:szCs w:val="20"/>
              </w:rPr>
            </w:pPr>
          </w:p>
        </w:tc>
        <w:tc>
          <w:tcPr>
            <w:tcW w:w="1737" w:type="dxa"/>
          </w:tcPr>
          <w:p w14:paraId="01113590">
            <w:pPr>
              <w:spacing w:after="0" w:line="240" w:lineRule="auto"/>
              <w:ind w:left="0" w:leftChars="0" w:firstLine="0" w:firstLineChars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Группа А1</w:t>
            </w:r>
          </w:p>
        </w:tc>
        <w:tc>
          <w:tcPr>
            <w:tcW w:w="1979" w:type="dxa"/>
          </w:tcPr>
          <w:p w14:paraId="12A737FE">
            <w:pPr>
              <w:spacing w:after="0" w:line="240" w:lineRule="auto"/>
              <w:ind w:left="0" w:leftChars="0" w:firstLine="0" w:firstLineChars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Группа </w:t>
            </w:r>
            <w:r>
              <w:rPr>
                <w:b/>
                <w:i/>
                <w:sz w:val="20"/>
                <w:szCs w:val="20"/>
                <w:lang w:val="en-US"/>
              </w:rPr>
              <w:t>B</w:t>
            </w:r>
            <w:r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87" w:type="dxa"/>
          </w:tcPr>
          <w:p w14:paraId="7FEDF95D">
            <w:pPr>
              <w:spacing w:after="0" w:line="240" w:lineRule="auto"/>
              <w:ind w:left="0" w:leftChars="0" w:firstLine="0" w:firstLineChars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Группа </w:t>
            </w:r>
            <w:r>
              <w:rPr>
                <w:b/>
                <w:i/>
                <w:sz w:val="20"/>
                <w:szCs w:val="20"/>
                <w:lang w:val="en-US"/>
              </w:rPr>
              <w:t>C</w:t>
            </w:r>
            <w:r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63" w:type="dxa"/>
          </w:tcPr>
          <w:p w14:paraId="5373A9EF">
            <w:pPr>
              <w:spacing w:after="0" w:line="240" w:lineRule="auto"/>
              <w:ind w:left="0" w:leftChars="0" w:firstLine="0" w:firstLineChars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Группа </w:t>
            </w:r>
            <w:r>
              <w:rPr>
                <w:b/>
                <w:i/>
                <w:sz w:val="20"/>
                <w:szCs w:val="20"/>
                <w:lang w:val="en-US"/>
              </w:rPr>
              <w:t>D</w:t>
            </w:r>
            <w:r>
              <w:rPr>
                <w:b/>
                <w:i/>
                <w:sz w:val="20"/>
                <w:szCs w:val="20"/>
              </w:rPr>
              <w:t>1</w:t>
            </w:r>
          </w:p>
        </w:tc>
      </w:tr>
      <w:tr w14:paraId="70EF2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1D0933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7" w:type="dxa"/>
          </w:tcPr>
          <w:p w14:paraId="48C486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182844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36C2BF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14:paraId="40C890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5ADE3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2AFC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7" w:type="dxa"/>
          </w:tcPr>
          <w:p w14:paraId="12CBCF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7EE1EE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1A713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14:paraId="547278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4C59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451B04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7" w:type="dxa"/>
          </w:tcPr>
          <w:p w14:paraId="50496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1084FD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75E6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14:paraId="7BC9A4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289B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44025469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</w:tc>
        <w:tc>
          <w:tcPr>
            <w:tcW w:w="1737" w:type="dxa"/>
          </w:tcPr>
          <w:p w14:paraId="0FD66286">
            <w:pPr>
              <w:spacing w:after="0" w:line="240" w:lineRule="auto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</w:t>
            </w:r>
          </w:p>
        </w:tc>
        <w:tc>
          <w:tcPr>
            <w:tcW w:w="1979" w:type="dxa"/>
          </w:tcPr>
          <w:p w14:paraId="70C1919C">
            <w:pPr>
              <w:spacing w:after="0" w:line="240" w:lineRule="auto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</w:t>
            </w:r>
          </w:p>
        </w:tc>
        <w:tc>
          <w:tcPr>
            <w:tcW w:w="1787" w:type="dxa"/>
          </w:tcPr>
          <w:p w14:paraId="41B9DC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14:paraId="6D2DFC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79AC1A0">
      <w:pPr>
        <w:ind w:firstLine="1760" w:firstLineChars="1100"/>
        <w:rPr>
          <w:i/>
          <w:sz w:val="16"/>
          <w:szCs w:val="16"/>
        </w:rPr>
      </w:pPr>
    </w:p>
    <w:p w14:paraId="147C2E80">
      <w:pPr>
        <w:ind w:firstLine="1760" w:firstLineChars="1100"/>
        <w:rPr>
          <w:i/>
          <w:sz w:val="16"/>
          <w:szCs w:val="16"/>
        </w:rPr>
      </w:pPr>
    </w:p>
    <w:p w14:paraId="19681D03">
      <w:pPr>
        <w:ind w:firstLine="1760" w:firstLineChars="1100"/>
        <w:rPr>
          <w:rFonts w:hint="default"/>
          <w:i/>
          <w:sz w:val="16"/>
          <w:szCs w:val="16"/>
          <w:lang w:val="ru-RU"/>
        </w:rPr>
      </w:pPr>
      <w:r>
        <w:rPr>
          <w:i/>
          <w:sz w:val="16"/>
          <w:szCs w:val="16"/>
        </w:rPr>
        <w:t>3 игры</w:t>
      </w:r>
      <w:r>
        <w:rPr>
          <w:i/>
          <w:sz w:val="16"/>
          <w:szCs w:val="16"/>
        </w:rPr>
        <w:tab/>
      </w:r>
      <w:r>
        <w:rPr>
          <w:rFonts w:hint="default"/>
          <w:i/>
          <w:sz w:val="16"/>
          <w:szCs w:val="16"/>
          <w:lang w:val="ru-RU"/>
        </w:rPr>
        <w:t xml:space="preserve">           </w:t>
      </w:r>
      <w:r>
        <w:rPr>
          <w:i/>
          <w:sz w:val="16"/>
          <w:szCs w:val="16"/>
        </w:rPr>
        <w:t>3 игры</w:t>
      </w:r>
      <w:r>
        <w:rPr>
          <w:i/>
          <w:sz w:val="16"/>
          <w:szCs w:val="16"/>
        </w:rPr>
        <w:tab/>
      </w:r>
      <w:r>
        <w:rPr>
          <w:rFonts w:hint="default"/>
          <w:i/>
          <w:sz w:val="16"/>
          <w:szCs w:val="16"/>
          <w:lang w:val="ru-RU"/>
        </w:rPr>
        <w:t xml:space="preserve">                             6</w:t>
      </w:r>
      <w:r>
        <w:rPr>
          <w:i/>
          <w:sz w:val="16"/>
          <w:szCs w:val="16"/>
        </w:rPr>
        <w:t xml:space="preserve"> игр</w:t>
      </w:r>
      <w:r>
        <w:rPr>
          <w:i/>
          <w:sz w:val="16"/>
          <w:szCs w:val="16"/>
        </w:rPr>
        <w:tab/>
      </w:r>
      <w:r>
        <w:rPr>
          <w:rFonts w:hint="default"/>
          <w:i/>
          <w:sz w:val="16"/>
          <w:szCs w:val="16"/>
          <w:lang w:val="ru-RU"/>
        </w:rPr>
        <w:t xml:space="preserve">         </w:t>
      </w:r>
      <w:r>
        <w:rPr>
          <w:i/>
          <w:sz w:val="16"/>
          <w:szCs w:val="16"/>
        </w:rPr>
        <w:tab/>
      </w:r>
      <w:r>
        <w:rPr>
          <w:rFonts w:hint="default"/>
          <w:i/>
          <w:sz w:val="16"/>
          <w:szCs w:val="16"/>
          <w:lang w:val="ru-RU"/>
        </w:rPr>
        <w:t>6</w:t>
      </w:r>
      <w:r>
        <w:rPr>
          <w:i/>
          <w:sz w:val="16"/>
          <w:szCs w:val="16"/>
        </w:rPr>
        <w:t xml:space="preserve"> игр</w:t>
      </w:r>
      <w:r>
        <w:rPr>
          <w:rFonts w:hint="default"/>
          <w:i/>
          <w:sz w:val="16"/>
          <w:szCs w:val="16"/>
          <w:lang w:val="ru-RU"/>
        </w:rPr>
        <w:t xml:space="preserve">              </w:t>
      </w:r>
      <w:r>
        <w:rPr>
          <w:rFonts w:hint="default"/>
          <w:i/>
          <w:sz w:val="16"/>
          <w:szCs w:val="16"/>
          <w:lang w:val="ru-RU"/>
        </w:rPr>
        <w:tab/>
      </w:r>
      <w:r>
        <w:rPr>
          <w:rFonts w:hint="default"/>
          <w:i/>
          <w:sz w:val="16"/>
          <w:szCs w:val="16"/>
          <w:lang w:val="ru-RU"/>
        </w:rPr>
        <w:t xml:space="preserve">         </w:t>
      </w:r>
    </w:p>
    <w:p w14:paraId="175B542D">
      <w:pPr>
        <w:ind w:firstLine="708" w:firstLineChars="0"/>
        <w:rPr>
          <w:rFonts w:hint="default"/>
          <w:i/>
          <w:sz w:val="16"/>
          <w:szCs w:val="16"/>
          <w:lang w:val="ru-RU"/>
        </w:rPr>
      </w:pPr>
    </w:p>
    <w:p w14:paraId="6D62A6C3">
      <w:pPr>
        <w:rPr>
          <w:rFonts w:hint="default"/>
          <w:sz w:val="20"/>
          <w:szCs w:val="20"/>
          <w:lang w:val="ru-RU"/>
        </w:rPr>
      </w:pPr>
      <w:r>
        <w:rPr>
          <w:sz w:val="20"/>
          <w:szCs w:val="20"/>
        </w:rPr>
        <w:t>Результаты 1 этапа</w:t>
      </w:r>
    </w:p>
    <w:tbl>
      <w:tblPr>
        <w:tblStyle w:val="16"/>
        <w:tblW w:w="8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1520"/>
        <w:gridCol w:w="1520"/>
        <w:gridCol w:w="1710"/>
        <w:gridCol w:w="1830"/>
      </w:tblGrid>
      <w:tr w14:paraId="563C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3" w:type="dxa"/>
          </w:tcPr>
          <w:p w14:paraId="5821932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20" w:type="dxa"/>
          </w:tcPr>
          <w:p w14:paraId="7881F52D">
            <w:pPr>
              <w:spacing w:after="0" w:line="240" w:lineRule="auto"/>
              <w:ind w:left="0" w:leftChars="0" w:firstLine="0" w:firstLineChars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Группа А1</w:t>
            </w:r>
          </w:p>
        </w:tc>
        <w:tc>
          <w:tcPr>
            <w:tcW w:w="1520" w:type="dxa"/>
          </w:tcPr>
          <w:p w14:paraId="70922941">
            <w:pPr>
              <w:spacing w:after="0" w:line="240" w:lineRule="auto"/>
              <w:ind w:left="0" w:leftChars="0" w:firstLine="0" w:firstLineChars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B1</w:t>
            </w:r>
          </w:p>
        </w:tc>
        <w:tc>
          <w:tcPr>
            <w:tcW w:w="1710" w:type="dxa"/>
          </w:tcPr>
          <w:p w14:paraId="22B885CA">
            <w:pPr>
              <w:spacing w:after="0" w:line="240" w:lineRule="auto"/>
              <w:ind w:left="0" w:leftChars="0" w:firstLine="0" w:firstLineChars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C1</w:t>
            </w:r>
          </w:p>
        </w:tc>
        <w:tc>
          <w:tcPr>
            <w:tcW w:w="1830" w:type="dxa"/>
          </w:tcPr>
          <w:p w14:paraId="048F981B">
            <w:pPr>
              <w:spacing w:after="0" w:line="240" w:lineRule="auto"/>
              <w:ind w:left="0" w:leftChars="0" w:firstLine="0" w:firstLineChars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D1</w:t>
            </w:r>
          </w:p>
        </w:tc>
      </w:tr>
      <w:tr w14:paraId="71CC1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3" w:type="dxa"/>
          </w:tcPr>
          <w:p w14:paraId="76408D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  <w:tc>
          <w:tcPr>
            <w:tcW w:w="1520" w:type="dxa"/>
          </w:tcPr>
          <w:p w14:paraId="1356F1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А1</w:t>
            </w:r>
          </w:p>
        </w:tc>
        <w:tc>
          <w:tcPr>
            <w:tcW w:w="1520" w:type="dxa"/>
          </w:tcPr>
          <w:p w14:paraId="5967369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1B1</w:t>
            </w:r>
          </w:p>
        </w:tc>
        <w:tc>
          <w:tcPr>
            <w:tcW w:w="1710" w:type="dxa"/>
          </w:tcPr>
          <w:p w14:paraId="50989DB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1C1</w:t>
            </w:r>
          </w:p>
        </w:tc>
        <w:tc>
          <w:tcPr>
            <w:tcW w:w="1830" w:type="dxa"/>
          </w:tcPr>
          <w:p w14:paraId="4D9D867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1D1</w:t>
            </w:r>
          </w:p>
        </w:tc>
      </w:tr>
      <w:tr w14:paraId="3D44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3" w:type="dxa"/>
          </w:tcPr>
          <w:p w14:paraId="64847C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место</w:t>
            </w:r>
          </w:p>
        </w:tc>
        <w:tc>
          <w:tcPr>
            <w:tcW w:w="1520" w:type="dxa"/>
          </w:tcPr>
          <w:p w14:paraId="5051F2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А2</w:t>
            </w:r>
          </w:p>
        </w:tc>
        <w:tc>
          <w:tcPr>
            <w:tcW w:w="1520" w:type="dxa"/>
          </w:tcPr>
          <w:p w14:paraId="52AA362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1B2</w:t>
            </w:r>
          </w:p>
        </w:tc>
        <w:tc>
          <w:tcPr>
            <w:tcW w:w="1710" w:type="dxa"/>
          </w:tcPr>
          <w:p w14:paraId="2F24167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1C2</w:t>
            </w:r>
          </w:p>
        </w:tc>
        <w:tc>
          <w:tcPr>
            <w:tcW w:w="1830" w:type="dxa"/>
          </w:tcPr>
          <w:p w14:paraId="750A28B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1D2</w:t>
            </w:r>
          </w:p>
        </w:tc>
      </w:tr>
      <w:tr w14:paraId="2216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3" w:type="dxa"/>
          </w:tcPr>
          <w:p w14:paraId="6A5B57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место</w:t>
            </w:r>
          </w:p>
        </w:tc>
        <w:tc>
          <w:tcPr>
            <w:tcW w:w="1520" w:type="dxa"/>
          </w:tcPr>
          <w:p w14:paraId="187A539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20" w:type="dxa"/>
          </w:tcPr>
          <w:p w14:paraId="381E0A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</w:tcPr>
          <w:p w14:paraId="321D95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shd w:val="clear" w:color="auto" w:fill="auto"/>
          </w:tcPr>
          <w:p w14:paraId="782EA69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14:paraId="100B5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3" w:type="dxa"/>
          </w:tcPr>
          <w:p w14:paraId="1AD2A6D9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 место</w:t>
            </w:r>
          </w:p>
        </w:tc>
        <w:tc>
          <w:tcPr>
            <w:tcW w:w="1520" w:type="dxa"/>
            <w:shd w:val="clear"/>
            <w:vAlign w:val="top"/>
          </w:tcPr>
          <w:p w14:paraId="5BAB7D40">
            <w:pPr>
              <w:spacing w:after="0" w:line="240" w:lineRule="auto"/>
              <w:ind w:firstLine="720" w:firstLineChars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520" w:type="dxa"/>
            <w:shd w:val="clear"/>
            <w:vAlign w:val="top"/>
          </w:tcPr>
          <w:p w14:paraId="6502F4A2">
            <w:pPr>
              <w:spacing w:after="0" w:line="240" w:lineRule="auto"/>
              <w:ind w:firstLine="720" w:firstLineChars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710" w:type="dxa"/>
          </w:tcPr>
          <w:p w14:paraId="229C08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shd w:val="clear" w:color="auto" w:fill="auto"/>
          </w:tcPr>
          <w:p w14:paraId="67351B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7E7BBBE6"/>
    <w:p w14:paraId="2D9CFA00">
      <w:pPr>
        <w:jc w:val="both"/>
        <w:rPr>
          <w:sz w:val="20"/>
          <w:szCs w:val="20"/>
        </w:rPr>
      </w:pPr>
    </w:p>
    <w:p w14:paraId="37A2425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 групповой этап </w:t>
      </w:r>
      <w:bookmarkStart w:id="2" w:name="_Hlk148357416"/>
      <w:r>
        <w:rPr>
          <w:sz w:val="20"/>
          <w:szCs w:val="20"/>
        </w:rPr>
        <w:t>(определяется</w:t>
      </w:r>
      <w:r>
        <w:rPr>
          <w:rFonts w:hint="default"/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жребием)</w:t>
      </w:r>
    </w:p>
    <w:p w14:paraId="61CA2AE3">
      <w:pPr>
        <w:jc w:val="both"/>
        <w:rPr>
          <w:rFonts w:hint="default"/>
          <w:sz w:val="20"/>
          <w:szCs w:val="20"/>
          <w:lang w:val="ru-RU"/>
        </w:rPr>
      </w:pPr>
    </w:p>
    <w:bookmarkEnd w:id="2"/>
    <w:tbl>
      <w:tblPr>
        <w:tblStyle w:val="16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3339"/>
        <w:gridCol w:w="2775"/>
      </w:tblGrid>
      <w:tr w14:paraId="67AE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00AEB8C6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339" w:type="dxa"/>
          </w:tcPr>
          <w:p w14:paraId="331C1E4B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Группа А2</w:t>
            </w:r>
          </w:p>
        </w:tc>
        <w:tc>
          <w:tcPr>
            <w:tcW w:w="2775" w:type="dxa"/>
          </w:tcPr>
          <w:p w14:paraId="2DDD5A99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Группа </w:t>
            </w:r>
            <w:r>
              <w:rPr>
                <w:b/>
                <w:i/>
                <w:sz w:val="20"/>
                <w:szCs w:val="20"/>
                <w:lang w:val="en-US"/>
              </w:rPr>
              <w:t>B</w:t>
            </w:r>
            <w:r>
              <w:rPr>
                <w:b/>
                <w:i/>
                <w:sz w:val="20"/>
                <w:szCs w:val="20"/>
              </w:rPr>
              <w:t>2</w:t>
            </w:r>
          </w:p>
        </w:tc>
      </w:tr>
      <w:tr w14:paraId="6BF3E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58E8A5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39" w:type="dxa"/>
          </w:tcPr>
          <w:p w14:paraId="1CB9CD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2775" w:type="dxa"/>
          </w:tcPr>
          <w:p w14:paraId="0E5BF7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3994A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0D4111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39" w:type="dxa"/>
          </w:tcPr>
          <w:p w14:paraId="1AD39F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75" w:type="dxa"/>
          </w:tcPr>
          <w:p w14:paraId="7E05E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0898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71366D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39" w:type="dxa"/>
          </w:tcPr>
          <w:p w14:paraId="2E59515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75" w:type="dxa"/>
          </w:tcPr>
          <w:p w14:paraId="6E27FE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14:paraId="6A47B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1EE0232E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</w:tc>
        <w:tc>
          <w:tcPr>
            <w:tcW w:w="3339" w:type="dxa"/>
          </w:tcPr>
          <w:p w14:paraId="046CFE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75" w:type="dxa"/>
          </w:tcPr>
          <w:p w14:paraId="717152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3611B136">
      <w:pPr>
        <w:ind w:left="708" w:firstLine="708"/>
        <w:rPr>
          <w:i/>
          <w:sz w:val="16"/>
          <w:szCs w:val="16"/>
        </w:rPr>
      </w:pPr>
      <w:r>
        <w:rPr>
          <w:rFonts w:hint="default"/>
          <w:i/>
          <w:sz w:val="16"/>
          <w:szCs w:val="16"/>
          <w:lang w:val="ru-RU"/>
        </w:rPr>
        <w:t>6</w:t>
      </w:r>
      <w:r>
        <w:rPr>
          <w:i/>
          <w:sz w:val="16"/>
          <w:szCs w:val="16"/>
        </w:rPr>
        <w:t xml:space="preserve"> игр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rFonts w:hint="default"/>
          <w:i/>
          <w:sz w:val="16"/>
          <w:szCs w:val="16"/>
          <w:lang w:val="ru-RU"/>
        </w:rPr>
        <w:t>6</w:t>
      </w:r>
      <w:r>
        <w:rPr>
          <w:i/>
          <w:sz w:val="16"/>
          <w:szCs w:val="16"/>
        </w:rPr>
        <w:t xml:space="preserve"> игр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rFonts w:hint="default"/>
          <w:i/>
          <w:sz w:val="16"/>
          <w:szCs w:val="16"/>
          <w:lang w:val="ru-RU"/>
        </w:rPr>
        <w:t xml:space="preserve">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</w:t>
      </w:r>
    </w:p>
    <w:p w14:paraId="1B3EF958">
      <w:pPr>
        <w:rPr>
          <w:sz w:val="20"/>
          <w:szCs w:val="20"/>
        </w:rPr>
      </w:pPr>
    </w:p>
    <w:p w14:paraId="5C6CBE3E">
      <w:pPr>
        <w:rPr>
          <w:sz w:val="20"/>
          <w:szCs w:val="20"/>
        </w:rPr>
      </w:pPr>
      <w:r>
        <w:rPr>
          <w:sz w:val="20"/>
          <w:szCs w:val="20"/>
        </w:rPr>
        <w:t>Результаты 2 этапа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990"/>
        <w:gridCol w:w="2660"/>
      </w:tblGrid>
      <w:tr w14:paraId="6B2B0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 w14:paraId="13D677FC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90" w:type="dxa"/>
          </w:tcPr>
          <w:p w14:paraId="6ED8867B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Группа А1</w:t>
            </w:r>
          </w:p>
        </w:tc>
        <w:tc>
          <w:tcPr>
            <w:tcW w:w="2660" w:type="dxa"/>
          </w:tcPr>
          <w:p w14:paraId="21DB0CEB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B2</w:t>
            </w:r>
          </w:p>
        </w:tc>
      </w:tr>
      <w:tr w14:paraId="0143A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 w14:paraId="321178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  <w:tc>
          <w:tcPr>
            <w:tcW w:w="1990" w:type="dxa"/>
          </w:tcPr>
          <w:p w14:paraId="062C03FD">
            <w:pPr>
              <w:spacing w:after="0" w:line="240" w:lineRule="auto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2A1</w:t>
            </w:r>
          </w:p>
        </w:tc>
        <w:tc>
          <w:tcPr>
            <w:tcW w:w="2660" w:type="dxa"/>
          </w:tcPr>
          <w:p w14:paraId="52580636">
            <w:pPr>
              <w:spacing w:after="0" w:line="240" w:lineRule="auto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2B1</w:t>
            </w:r>
          </w:p>
        </w:tc>
      </w:tr>
      <w:tr w14:paraId="0A671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 w14:paraId="5E227B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место</w:t>
            </w:r>
          </w:p>
        </w:tc>
        <w:tc>
          <w:tcPr>
            <w:tcW w:w="1990" w:type="dxa"/>
          </w:tcPr>
          <w:p w14:paraId="64826472">
            <w:pPr>
              <w:spacing w:after="0" w:line="240" w:lineRule="auto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2A2</w:t>
            </w:r>
          </w:p>
        </w:tc>
        <w:tc>
          <w:tcPr>
            <w:tcW w:w="2660" w:type="dxa"/>
          </w:tcPr>
          <w:p w14:paraId="1F3DC699">
            <w:pPr>
              <w:spacing w:after="0" w:line="240" w:lineRule="auto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2B2</w:t>
            </w:r>
          </w:p>
        </w:tc>
      </w:tr>
      <w:tr w14:paraId="6CB85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 w14:paraId="6BDDEA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место</w:t>
            </w:r>
          </w:p>
        </w:tc>
        <w:tc>
          <w:tcPr>
            <w:tcW w:w="1990" w:type="dxa"/>
          </w:tcPr>
          <w:p w14:paraId="0AD03A57">
            <w:pPr>
              <w:spacing w:after="0" w:line="240" w:lineRule="auto"/>
              <w:jc w:val="both"/>
              <w:rPr>
                <w:sz w:val="20"/>
                <w:szCs w:val="20"/>
                <w:highlight w:val="red"/>
                <w:lang w:val="en-US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60" w:type="dxa"/>
          </w:tcPr>
          <w:p w14:paraId="331C2D69">
            <w:pPr>
              <w:spacing w:after="0" w:line="240" w:lineRule="auto"/>
              <w:jc w:val="both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14:paraId="4312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 w14:paraId="331D4411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4 место </w:t>
            </w:r>
          </w:p>
        </w:tc>
        <w:tc>
          <w:tcPr>
            <w:tcW w:w="1990" w:type="dxa"/>
            <w:vAlign w:val="top"/>
          </w:tcPr>
          <w:p w14:paraId="7C46883C">
            <w:pPr>
              <w:spacing w:after="0" w:line="240" w:lineRule="auto"/>
              <w:ind w:firstLine="720" w:firstLineChars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60" w:type="dxa"/>
            <w:vAlign w:val="top"/>
          </w:tcPr>
          <w:p w14:paraId="7A7F8368">
            <w:pPr>
              <w:spacing w:after="0" w:line="240" w:lineRule="auto"/>
              <w:ind w:firstLine="720" w:firstLineChars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18F2862C"/>
    <w:p w14:paraId="2D43ACA0">
      <w:r>
        <w:t xml:space="preserve">Финал 4-х: </w:t>
      </w:r>
    </w:p>
    <w:p w14:paraId="1540DAF4"/>
    <w:p w14:paraId="569D9FEE">
      <w:pPr>
        <w:ind w:left="2832" w:leftChars="0" w:firstLine="960" w:firstLineChars="400"/>
      </w:pPr>
      <w:r>
        <w:t>Полуфиналы: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3368"/>
        <w:gridCol w:w="4939"/>
      </w:tblGrid>
      <w:tr w14:paraId="4264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6" w:type="dxa"/>
          </w:tcPr>
          <w:p w14:paraId="0423C5F3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8307" w:type="dxa"/>
            <w:gridSpan w:val="2"/>
          </w:tcPr>
          <w:p w14:paraId="70793783">
            <w:pPr>
              <w:spacing w:after="0" w:line="240" w:lineRule="auto"/>
              <w:jc w:val="center"/>
              <w:rPr>
                <w:rFonts w:hint="default"/>
                <w:i/>
                <w:lang w:val="ru-RU"/>
              </w:rPr>
            </w:pPr>
            <w:r>
              <w:rPr>
                <w:i/>
              </w:rPr>
              <w:t xml:space="preserve">Игра № </w:t>
            </w:r>
            <w:r>
              <w:rPr>
                <w:rFonts w:hint="default"/>
                <w:i/>
                <w:lang w:val="ru-RU"/>
              </w:rPr>
              <w:t>31</w:t>
            </w:r>
          </w:p>
        </w:tc>
      </w:tr>
      <w:tr w14:paraId="14493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0F72FE41">
            <w:pPr>
              <w:spacing w:after="0" w:line="240" w:lineRule="auto"/>
            </w:pPr>
            <w:r>
              <w:t>1</w:t>
            </w:r>
          </w:p>
        </w:tc>
        <w:tc>
          <w:tcPr>
            <w:tcW w:w="3368" w:type="dxa"/>
          </w:tcPr>
          <w:p w14:paraId="6BA9954B">
            <w:pPr>
              <w:spacing w:after="0" w:line="240" w:lineRule="auto"/>
              <w:jc w:val="center"/>
            </w:pPr>
            <w:r>
              <w:t>3А1</w:t>
            </w:r>
          </w:p>
        </w:tc>
        <w:tc>
          <w:tcPr>
            <w:tcW w:w="4939" w:type="dxa"/>
          </w:tcPr>
          <w:p w14:paraId="79F50C52">
            <w:pPr>
              <w:spacing w:after="0" w:line="240" w:lineRule="auto"/>
              <w:jc w:val="center"/>
            </w:pPr>
            <w:r>
              <w:t>3</w:t>
            </w:r>
            <w:r>
              <w:rPr>
                <w:lang w:val="ru-RU"/>
              </w:rPr>
              <w:t>В</w:t>
            </w:r>
            <w:r>
              <w:t>2</w:t>
            </w:r>
          </w:p>
        </w:tc>
      </w:tr>
      <w:tr w14:paraId="39C3F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</w:tcPr>
          <w:p w14:paraId="22625AFD">
            <w:pPr>
              <w:spacing w:after="0" w:line="240" w:lineRule="auto"/>
            </w:pPr>
          </w:p>
        </w:tc>
        <w:tc>
          <w:tcPr>
            <w:tcW w:w="8307" w:type="dxa"/>
            <w:gridSpan w:val="2"/>
          </w:tcPr>
          <w:p w14:paraId="3B560A72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i/>
              </w:rPr>
              <w:t xml:space="preserve">Игра № </w:t>
            </w:r>
            <w:r>
              <w:rPr>
                <w:rFonts w:hint="default"/>
                <w:i/>
                <w:lang w:val="ru-RU"/>
              </w:rPr>
              <w:t>32</w:t>
            </w:r>
          </w:p>
        </w:tc>
      </w:tr>
      <w:tr w14:paraId="746F4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481F4683">
            <w:pPr>
              <w:spacing w:after="0" w:line="240" w:lineRule="auto"/>
            </w:pPr>
            <w:r>
              <w:t>2</w:t>
            </w:r>
          </w:p>
        </w:tc>
        <w:tc>
          <w:tcPr>
            <w:tcW w:w="3368" w:type="dxa"/>
          </w:tcPr>
          <w:p w14:paraId="58127744">
            <w:pPr>
              <w:spacing w:after="0" w:line="240" w:lineRule="auto"/>
              <w:jc w:val="center"/>
            </w:pPr>
            <w:r>
              <w:t>3</w:t>
            </w:r>
            <w:r>
              <w:rPr>
                <w:lang w:val="ru-RU"/>
              </w:rPr>
              <w:t>В</w:t>
            </w:r>
            <w:r>
              <w:t>1</w:t>
            </w:r>
          </w:p>
        </w:tc>
        <w:tc>
          <w:tcPr>
            <w:tcW w:w="4939" w:type="dxa"/>
          </w:tcPr>
          <w:p w14:paraId="5B21EF8F">
            <w:pPr>
              <w:spacing w:after="0" w:line="240" w:lineRule="auto"/>
              <w:jc w:val="center"/>
            </w:pPr>
            <w:r>
              <w:t>3А2</w:t>
            </w:r>
          </w:p>
        </w:tc>
      </w:tr>
    </w:tbl>
    <w:p w14:paraId="7DCDE322">
      <w:pPr>
        <w:ind w:left="2832" w:leftChars="0" w:firstLine="960" w:firstLineChars="400"/>
      </w:pPr>
      <w:r>
        <w:t>Финалы: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3368"/>
        <w:gridCol w:w="4939"/>
      </w:tblGrid>
      <w:tr w14:paraId="0ECE2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111F153F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8307" w:type="dxa"/>
            <w:gridSpan w:val="2"/>
          </w:tcPr>
          <w:p w14:paraId="71C1F327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</w:rPr>
              <w:t xml:space="preserve">Игра № </w:t>
            </w:r>
            <w:r>
              <w:rPr>
                <w:rFonts w:hint="default"/>
                <w:i/>
                <w:lang w:val="ru-RU"/>
              </w:rPr>
              <w:t xml:space="preserve">33 </w:t>
            </w:r>
            <w:r>
              <w:rPr>
                <w:i/>
              </w:rPr>
              <w:t>за 3 место</w:t>
            </w:r>
          </w:p>
        </w:tc>
      </w:tr>
      <w:tr w14:paraId="5818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54FCD403">
            <w:pPr>
              <w:spacing w:after="0" w:line="240" w:lineRule="auto"/>
            </w:pPr>
            <w:r>
              <w:t>1</w:t>
            </w:r>
          </w:p>
        </w:tc>
        <w:tc>
          <w:tcPr>
            <w:tcW w:w="3368" w:type="dxa"/>
          </w:tcPr>
          <w:p w14:paraId="13376B13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L </w:t>
            </w:r>
            <w:r>
              <w:rPr>
                <w:rFonts w:hint="default"/>
                <w:lang w:val="ru-RU"/>
              </w:rPr>
              <w:t>31</w:t>
            </w:r>
          </w:p>
        </w:tc>
        <w:tc>
          <w:tcPr>
            <w:tcW w:w="4939" w:type="dxa"/>
          </w:tcPr>
          <w:p w14:paraId="51789DAC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lang w:val="en-US"/>
              </w:rPr>
              <w:t>L</w:t>
            </w:r>
            <w:r>
              <w:rPr>
                <w:rFonts w:hint="default"/>
                <w:lang w:val="ru-RU"/>
              </w:rPr>
              <w:t xml:space="preserve"> 32</w:t>
            </w:r>
          </w:p>
        </w:tc>
      </w:tr>
      <w:tr w14:paraId="54E82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</w:tcPr>
          <w:p w14:paraId="724C80A7">
            <w:pPr>
              <w:spacing w:after="0" w:line="240" w:lineRule="auto"/>
            </w:pPr>
          </w:p>
        </w:tc>
        <w:tc>
          <w:tcPr>
            <w:tcW w:w="8307" w:type="dxa"/>
            <w:gridSpan w:val="2"/>
          </w:tcPr>
          <w:p w14:paraId="5F80DB5A">
            <w:pPr>
              <w:spacing w:after="0" w:line="240" w:lineRule="auto"/>
              <w:jc w:val="center"/>
            </w:pPr>
            <w:r>
              <w:rPr>
                <w:i/>
              </w:rPr>
              <w:t xml:space="preserve">Игра № </w:t>
            </w:r>
            <w:r>
              <w:rPr>
                <w:rFonts w:hint="default"/>
                <w:i/>
                <w:lang w:val="ru-RU"/>
              </w:rPr>
              <w:t xml:space="preserve">34 </w:t>
            </w:r>
            <w:r>
              <w:rPr>
                <w:i/>
              </w:rPr>
              <w:t>за 1-2 место</w:t>
            </w:r>
          </w:p>
        </w:tc>
      </w:tr>
      <w:tr w14:paraId="2918D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42EE09BF">
            <w:pPr>
              <w:spacing w:after="0" w:line="240" w:lineRule="auto"/>
            </w:pPr>
            <w:r>
              <w:t>2</w:t>
            </w:r>
          </w:p>
        </w:tc>
        <w:tc>
          <w:tcPr>
            <w:tcW w:w="3368" w:type="dxa"/>
          </w:tcPr>
          <w:p w14:paraId="0793617F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W </w:t>
            </w:r>
            <w:r>
              <w:rPr>
                <w:rFonts w:hint="default"/>
                <w:lang w:val="ru-RU"/>
              </w:rPr>
              <w:t>31</w:t>
            </w:r>
          </w:p>
        </w:tc>
        <w:tc>
          <w:tcPr>
            <w:tcW w:w="4939" w:type="dxa"/>
          </w:tcPr>
          <w:p w14:paraId="010833B0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lang w:val="en-US"/>
              </w:rPr>
              <w:t>W</w:t>
            </w:r>
            <w:r>
              <w:rPr>
                <w:rFonts w:hint="default"/>
                <w:lang w:val="ru-RU"/>
              </w:rPr>
              <w:t xml:space="preserve"> 32</w:t>
            </w:r>
          </w:p>
        </w:tc>
      </w:tr>
    </w:tbl>
    <w:p w14:paraId="1F4E9F9A"/>
    <w:p w14:paraId="55681FC2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</w:p>
    <w:p w14:paraId="3C7A6D50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</w:p>
    <w:p w14:paraId="050042B3">
      <w:pPr>
        <w:jc w:val="center"/>
        <w:rPr>
          <w:rFonts w:hint="default"/>
          <w:sz w:val="20"/>
          <w:szCs w:val="20"/>
          <w:lang w:val="ru-RU"/>
        </w:rPr>
      </w:pPr>
    </w:p>
    <w:p w14:paraId="65D26ECC">
      <w:pPr>
        <w:jc w:val="center"/>
        <w:rPr>
          <w:rFonts w:hint="default"/>
          <w:sz w:val="20"/>
          <w:szCs w:val="20"/>
          <w:lang w:val="ru-RU"/>
        </w:rPr>
      </w:pPr>
    </w:p>
    <w:p w14:paraId="32BC7644">
      <w:pPr>
        <w:jc w:val="center"/>
        <w:rPr>
          <w:rFonts w:hint="default"/>
          <w:sz w:val="20"/>
          <w:szCs w:val="20"/>
          <w:lang w:val="ru-RU"/>
        </w:rPr>
      </w:pPr>
    </w:p>
    <w:p w14:paraId="54A3583C">
      <w:pPr>
        <w:jc w:val="center"/>
        <w:rPr>
          <w:rFonts w:hint="default"/>
          <w:b w:val="0"/>
          <w:bCs w:val="0"/>
          <w:sz w:val="20"/>
          <w:szCs w:val="20"/>
          <w:lang w:val="ru-RU"/>
        </w:rPr>
      </w:pPr>
      <w:bookmarkStart w:id="3" w:name="_GoBack"/>
      <w:bookmarkEnd w:id="3"/>
      <w:r>
        <w:rPr>
          <w:rFonts w:hint="default"/>
          <w:b w:val="0"/>
          <w:bCs w:val="0"/>
          <w:sz w:val="20"/>
          <w:szCs w:val="20"/>
          <w:lang w:val="ru-RU"/>
        </w:rPr>
        <w:t xml:space="preserve"> </w:t>
      </w:r>
      <w:r>
        <w:rPr>
          <w:b w:val="0"/>
          <w:bCs w:val="0"/>
          <w:sz w:val="20"/>
          <w:szCs w:val="20"/>
        </w:rPr>
        <w:t xml:space="preserve">КЭС-Баскет </w:t>
      </w:r>
      <w:r>
        <w:rPr>
          <w:rFonts w:hint="default"/>
          <w:b w:val="0"/>
          <w:bCs w:val="0"/>
          <w:sz w:val="20"/>
          <w:szCs w:val="20"/>
          <w:lang w:val="ru-RU"/>
        </w:rPr>
        <w:t>2025</w:t>
      </w:r>
      <w:r>
        <w:rPr>
          <w:b w:val="0"/>
          <w:bCs w:val="0"/>
          <w:sz w:val="20"/>
          <w:szCs w:val="20"/>
        </w:rPr>
        <w:t>/</w:t>
      </w:r>
      <w:r>
        <w:rPr>
          <w:rFonts w:hint="default"/>
          <w:b w:val="0"/>
          <w:bCs w:val="0"/>
          <w:sz w:val="20"/>
          <w:szCs w:val="20"/>
          <w:lang w:val="ru-RU"/>
        </w:rPr>
        <w:t xml:space="preserve">2026 </w:t>
      </w:r>
      <w:r>
        <w:rPr>
          <w:b w:val="0"/>
          <w:bCs w:val="0"/>
          <w:sz w:val="20"/>
          <w:szCs w:val="20"/>
        </w:rPr>
        <w:t>Пушкинский район</w:t>
      </w:r>
      <w:r>
        <w:rPr>
          <w:rFonts w:hint="default"/>
          <w:b w:val="0"/>
          <w:bCs w:val="0"/>
          <w:sz w:val="20"/>
          <w:szCs w:val="20"/>
          <w:lang w:val="ru-RU"/>
        </w:rPr>
        <w:t xml:space="preserve"> /девушки/</w:t>
      </w:r>
    </w:p>
    <w:p w14:paraId="54ACC25F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</w:p>
    <w:p w14:paraId="16BEE3F1">
      <w:pPr>
        <w:jc w:val="both"/>
        <w:rPr>
          <w:sz w:val="20"/>
          <w:szCs w:val="20"/>
        </w:rPr>
      </w:pPr>
      <w:r>
        <w:rPr>
          <w:rFonts w:hint="default"/>
          <w:sz w:val="20"/>
          <w:szCs w:val="20"/>
          <w:lang w:val="ru-RU"/>
        </w:rPr>
        <w:t>1</w:t>
      </w:r>
      <w:r>
        <w:rPr>
          <w:sz w:val="20"/>
          <w:szCs w:val="20"/>
        </w:rPr>
        <w:t xml:space="preserve"> групповой этап (определяется</w:t>
      </w:r>
      <w:r>
        <w:rPr>
          <w:rFonts w:hint="default"/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жребием)</w:t>
      </w:r>
    </w:p>
    <w:p w14:paraId="0EFDBDF3">
      <w:pPr>
        <w:jc w:val="both"/>
        <w:rPr>
          <w:rFonts w:hint="default"/>
          <w:sz w:val="20"/>
          <w:szCs w:val="20"/>
          <w:lang w:val="ru-RU"/>
        </w:rPr>
      </w:pPr>
    </w:p>
    <w:tbl>
      <w:tblPr>
        <w:tblStyle w:val="16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3171"/>
        <w:gridCol w:w="3129"/>
      </w:tblGrid>
      <w:tr w14:paraId="4185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</w:tcPr>
          <w:p w14:paraId="6ADF047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71" w:type="dxa"/>
          </w:tcPr>
          <w:p w14:paraId="79BE03B5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Группа А2</w:t>
            </w:r>
          </w:p>
        </w:tc>
        <w:tc>
          <w:tcPr>
            <w:tcW w:w="3129" w:type="dxa"/>
          </w:tcPr>
          <w:p w14:paraId="0DB1A509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Группа </w:t>
            </w:r>
            <w:r>
              <w:rPr>
                <w:b/>
                <w:i/>
                <w:sz w:val="20"/>
                <w:szCs w:val="20"/>
                <w:lang w:val="en-US"/>
              </w:rPr>
              <w:t>B</w:t>
            </w:r>
            <w:r>
              <w:rPr>
                <w:b/>
                <w:i/>
                <w:sz w:val="20"/>
                <w:szCs w:val="20"/>
              </w:rPr>
              <w:t>2</w:t>
            </w:r>
          </w:p>
        </w:tc>
      </w:tr>
      <w:tr w14:paraId="476E5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</w:tcPr>
          <w:p w14:paraId="0FB0ED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71" w:type="dxa"/>
          </w:tcPr>
          <w:p w14:paraId="2B12E9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3129" w:type="dxa"/>
          </w:tcPr>
          <w:p w14:paraId="3C2511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7FD63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</w:tcPr>
          <w:p w14:paraId="6571BE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71" w:type="dxa"/>
          </w:tcPr>
          <w:p w14:paraId="389BA17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9" w:type="dxa"/>
          </w:tcPr>
          <w:p w14:paraId="38178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7092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</w:tcPr>
          <w:p w14:paraId="778DD8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1" w:type="dxa"/>
          </w:tcPr>
          <w:p w14:paraId="1A08063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9" w:type="dxa"/>
          </w:tcPr>
          <w:p w14:paraId="78A4F4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14:paraId="0EF4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</w:tcPr>
          <w:p w14:paraId="3DA502CC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</w:tc>
        <w:tc>
          <w:tcPr>
            <w:tcW w:w="3171" w:type="dxa"/>
          </w:tcPr>
          <w:p w14:paraId="5D8A37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9" w:type="dxa"/>
          </w:tcPr>
          <w:p w14:paraId="2D1309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2DCCF50F">
      <w:pPr>
        <w:ind w:left="1416" w:leftChars="0" w:firstLine="708"/>
        <w:rPr>
          <w:i/>
          <w:sz w:val="16"/>
          <w:szCs w:val="16"/>
        </w:rPr>
      </w:pPr>
      <w:r>
        <w:rPr>
          <w:rFonts w:hint="default"/>
          <w:i/>
          <w:sz w:val="16"/>
          <w:szCs w:val="16"/>
          <w:lang w:val="ru-RU"/>
        </w:rPr>
        <w:t>6</w:t>
      </w:r>
      <w:r>
        <w:rPr>
          <w:i/>
          <w:sz w:val="16"/>
          <w:szCs w:val="16"/>
        </w:rPr>
        <w:t xml:space="preserve"> игр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rFonts w:hint="default"/>
          <w:i/>
          <w:sz w:val="16"/>
          <w:szCs w:val="16"/>
          <w:lang w:val="ru-RU"/>
        </w:rPr>
        <w:t>6</w:t>
      </w:r>
      <w:r>
        <w:rPr>
          <w:i/>
          <w:sz w:val="16"/>
          <w:szCs w:val="16"/>
        </w:rPr>
        <w:t xml:space="preserve"> игр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rFonts w:hint="default"/>
          <w:i/>
          <w:sz w:val="16"/>
          <w:szCs w:val="16"/>
          <w:lang w:val="ru-RU"/>
        </w:rPr>
        <w:t xml:space="preserve">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</w:t>
      </w:r>
    </w:p>
    <w:p w14:paraId="4C47C73B">
      <w:pPr>
        <w:rPr>
          <w:sz w:val="20"/>
          <w:szCs w:val="20"/>
        </w:rPr>
      </w:pPr>
    </w:p>
    <w:p w14:paraId="540FD5F7">
      <w:pPr>
        <w:rPr>
          <w:sz w:val="20"/>
          <w:szCs w:val="20"/>
        </w:rPr>
      </w:pPr>
      <w:r>
        <w:rPr>
          <w:sz w:val="20"/>
          <w:szCs w:val="20"/>
        </w:rPr>
        <w:t>Результаты 2 этапа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850"/>
        <w:gridCol w:w="2947"/>
      </w:tblGrid>
      <w:tr w14:paraId="14A85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</w:tcPr>
          <w:p w14:paraId="5980EDC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50" w:type="dxa"/>
          </w:tcPr>
          <w:p w14:paraId="7D641FD3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Группа А1</w:t>
            </w:r>
          </w:p>
        </w:tc>
        <w:tc>
          <w:tcPr>
            <w:tcW w:w="2947" w:type="dxa"/>
          </w:tcPr>
          <w:p w14:paraId="7CEF4A03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B2</w:t>
            </w:r>
          </w:p>
        </w:tc>
      </w:tr>
      <w:tr w14:paraId="0140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</w:tcPr>
          <w:p w14:paraId="1A97AE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  <w:tc>
          <w:tcPr>
            <w:tcW w:w="2850" w:type="dxa"/>
          </w:tcPr>
          <w:p w14:paraId="4C1DBC22">
            <w:pPr>
              <w:spacing w:after="0" w:line="240" w:lineRule="auto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en-US"/>
              </w:rPr>
              <w:t>A1</w:t>
            </w:r>
          </w:p>
        </w:tc>
        <w:tc>
          <w:tcPr>
            <w:tcW w:w="2947" w:type="dxa"/>
          </w:tcPr>
          <w:p w14:paraId="4619294E">
            <w:pPr>
              <w:spacing w:after="0" w:line="240" w:lineRule="auto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en-US"/>
              </w:rPr>
              <w:t>B1</w:t>
            </w:r>
          </w:p>
        </w:tc>
      </w:tr>
      <w:tr w14:paraId="2DBC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</w:tcPr>
          <w:p w14:paraId="03F86D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место</w:t>
            </w:r>
          </w:p>
        </w:tc>
        <w:tc>
          <w:tcPr>
            <w:tcW w:w="2850" w:type="dxa"/>
          </w:tcPr>
          <w:p w14:paraId="65664E40">
            <w:pPr>
              <w:spacing w:after="0" w:line="240" w:lineRule="auto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en-US"/>
              </w:rPr>
              <w:t>A2</w:t>
            </w:r>
          </w:p>
        </w:tc>
        <w:tc>
          <w:tcPr>
            <w:tcW w:w="2947" w:type="dxa"/>
          </w:tcPr>
          <w:p w14:paraId="43FBCB74">
            <w:pPr>
              <w:spacing w:after="0" w:line="240" w:lineRule="auto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en-US"/>
              </w:rPr>
              <w:t>B2</w:t>
            </w:r>
          </w:p>
        </w:tc>
      </w:tr>
      <w:tr w14:paraId="2015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</w:tcPr>
          <w:p w14:paraId="4B7206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место</w:t>
            </w:r>
          </w:p>
        </w:tc>
        <w:tc>
          <w:tcPr>
            <w:tcW w:w="2850" w:type="dxa"/>
          </w:tcPr>
          <w:p w14:paraId="16A9A9DA">
            <w:pPr>
              <w:spacing w:after="0" w:line="240" w:lineRule="auto"/>
              <w:jc w:val="both"/>
              <w:rPr>
                <w:sz w:val="20"/>
                <w:szCs w:val="20"/>
                <w:highlight w:val="red"/>
                <w:lang w:val="en-US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947" w:type="dxa"/>
          </w:tcPr>
          <w:p w14:paraId="520216F6">
            <w:pPr>
              <w:spacing w:after="0" w:line="240" w:lineRule="auto"/>
              <w:jc w:val="both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14:paraId="7E9C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</w:tcPr>
          <w:p w14:paraId="43381BA1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4 место </w:t>
            </w:r>
          </w:p>
        </w:tc>
        <w:tc>
          <w:tcPr>
            <w:tcW w:w="2850" w:type="dxa"/>
            <w:vAlign w:val="top"/>
          </w:tcPr>
          <w:p w14:paraId="39B61AE8">
            <w:pPr>
              <w:spacing w:after="0" w:line="240" w:lineRule="auto"/>
              <w:ind w:firstLine="720" w:firstLineChars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947" w:type="dxa"/>
            <w:vAlign w:val="top"/>
          </w:tcPr>
          <w:p w14:paraId="03FEC95B">
            <w:pPr>
              <w:spacing w:after="0" w:line="240" w:lineRule="auto"/>
              <w:ind w:firstLine="720" w:firstLineChars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3F59B01A"/>
    <w:p w14:paraId="7F923209"/>
    <w:p w14:paraId="07C368A3">
      <w:pPr>
        <w:rPr>
          <w:rFonts w:hint="default"/>
          <w:lang w:val="ru-RU"/>
        </w:rPr>
      </w:pPr>
      <w:r>
        <w:t xml:space="preserve">Финал 4-х: </w:t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  <w:t/>
      </w:r>
      <w:r>
        <w:rPr>
          <w:rFonts w:hint="default"/>
          <w:lang w:val="ru-RU"/>
        </w:rPr>
        <w:tab/>
      </w:r>
    </w:p>
    <w:p w14:paraId="4EA622B3">
      <w:pPr>
        <w:rPr>
          <w:rFonts w:hint="default"/>
          <w:lang w:val="ru-RU"/>
        </w:rPr>
      </w:pPr>
    </w:p>
    <w:p w14:paraId="65CC9982">
      <w:pPr>
        <w:ind w:left="2832" w:leftChars="0" w:firstLine="840" w:firstLineChars="350"/>
      </w:pPr>
      <w:r>
        <w:t>Полуфиналы: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3464"/>
        <w:gridCol w:w="3482"/>
      </w:tblGrid>
      <w:tr w14:paraId="788F0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34ED8C15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946" w:type="dxa"/>
            <w:gridSpan w:val="2"/>
          </w:tcPr>
          <w:p w14:paraId="10739B5D">
            <w:pPr>
              <w:spacing w:after="0" w:line="240" w:lineRule="auto"/>
              <w:jc w:val="center"/>
              <w:rPr>
                <w:rFonts w:hint="default"/>
                <w:i/>
                <w:lang w:val="ru-RU"/>
              </w:rPr>
            </w:pPr>
            <w:r>
              <w:rPr>
                <w:i/>
              </w:rPr>
              <w:t xml:space="preserve">Игра № </w:t>
            </w:r>
            <w:r>
              <w:rPr>
                <w:rFonts w:hint="default"/>
                <w:i/>
                <w:lang w:val="ru-RU"/>
              </w:rPr>
              <w:t>13</w:t>
            </w:r>
          </w:p>
        </w:tc>
      </w:tr>
      <w:tr w14:paraId="54D71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3EA2E5D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464" w:type="dxa"/>
          </w:tcPr>
          <w:p w14:paraId="6C3060CA">
            <w:pPr>
              <w:spacing w:after="0" w:line="240" w:lineRule="auto"/>
              <w:jc w:val="center"/>
            </w:pPr>
            <w:r>
              <w:rPr>
                <w:rFonts w:hint="default"/>
                <w:lang w:val="ru-RU"/>
              </w:rPr>
              <w:t>1</w:t>
            </w:r>
            <w:r>
              <w:t>А1</w:t>
            </w:r>
          </w:p>
        </w:tc>
        <w:tc>
          <w:tcPr>
            <w:tcW w:w="3482" w:type="dxa"/>
          </w:tcPr>
          <w:p w14:paraId="6DFE53AF">
            <w:pPr>
              <w:spacing w:after="0" w:line="240" w:lineRule="auto"/>
              <w:jc w:val="center"/>
            </w:pPr>
            <w:r>
              <w:rPr>
                <w:rFonts w:hint="default"/>
                <w:lang w:val="ru-RU"/>
              </w:rPr>
              <w:t>2</w:t>
            </w:r>
            <w:r>
              <w:rPr>
                <w:lang w:val="ru-RU"/>
              </w:rPr>
              <w:t>В</w:t>
            </w:r>
            <w:r>
              <w:t>2</w:t>
            </w:r>
          </w:p>
        </w:tc>
      </w:tr>
      <w:tr w14:paraId="72780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</w:tcPr>
          <w:p w14:paraId="46AF53DB">
            <w:pPr>
              <w:spacing w:after="0" w:line="240" w:lineRule="auto"/>
              <w:jc w:val="center"/>
            </w:pPr>
          </w:p>
        </w:tc>
        <w:tc>
          <w:tcPr>
            <w:tcW w:w="6946" w:type="dxa"/>
            <w:gridSpan w:val="2"/>
          </w:tcPr>
          <w:p w14:paraId="76BC94CF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i/>
              </w:rPr>
              <w:t xml:space="preserve">Игра № </w:t>
            </w:r>
            <w:r>
              <w:rPr>
                <w:rFonts w:hint="default"/>
                <w:i/>
                <w:lang w:val="ru-RU"/>
              </w:rPr>
              <w:t>14</w:t>
            </w:r>
          </w:p>
        </w:tc>
      </w:tr>
      <w:tr w14:paraId="3026B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66FE505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464" w:type="dxa"/>
          </w:tcPr>
          <w:p w14:paraId="16DC24F6">
            <w:pPr>
              <w:spacing w:after="0" w:line="240" w:lineRule="auto"/>
              <w:jc w:val="center"/>
            </w:pPr>
            <w:r>
              <w:rPr>
                <w:rFonts w:hint="default"/>
                <w:lang w:val="ru-RU"/>
              </w:rPr>
              <w:t>1</w:t>
            </w:r>
            <w:r>
              <w:rPr>
                <w:lang w:val="ru-RU"/>
              </w:rPr>
              <w:t>В</w:t>
            </w:r>
            <w:r>
              <w:t>1</w:t>
            </w:r>
          </w:p>
        </w:tc>
        <w:tc>
          <w:tcPr>
            <w:tcW w:w="3482" w:type="dxa"/>
          </w:tcPr>
          <w:p w14:paraId="75DEAD60">
            <w:pPr>
              <w:spacing w:after="0" w:line="240" w:lineRule="auto"/>
              <w:jc w:val="center"/>
            </w:pPr>
            <w:r>
              <w:rPr>
                <w:rFonts w:hint="default"/>
                <w:lang w:val="ru-RU"/>
              </w:rPr>
              <w:t>2</w:t>
            </w:r>
            <w:r>
              <w:t>А2</w:t>
            </w:r>
          </w:p>
        </w:tc>
      </w:tr>
    </w:tbl>
    <w:p w14:paraId="0988008C">
      <w:pPr>
        <w:ind w:left="0" w:leftChars="0" w:firstLine="3801" w:firstLineChars="1584"/>
        <w:jc w:val="both"/>
      </w:pPr>
      <w:r>
        <w:t>Финалы: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3443"/>
        <w:gridCol w:w="3546"/>
      </w:tblGrid>
      <w:tr w14:paraId="6F9B8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619418EB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989" w:type="dxa"/>
            <w:gridSpan w:val="2"/>
          </w:tcPr>
          <w:p w14:paraId="1D4C697A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</w:rPr>
              <w:t xml:space="preserve">Игра № </w:t>
            </w:r>
            <w:r>
              <w:rPr>
                <w:rFonts w:hint="default"/>
                <w:i/>
                <w:lang w:val="ru-RU"/>
              </w:rPr>
              <w:t xml:space="preserve">15 </w:t>
            </w:r>
            <w:r>
              <w:rPr>
                <w:i/>
              </w:rPr>
              <w:t>за 3 место</w:t>
            </w:r>
          </w:p>
        </w:tc>
      </w:tr>
      <w:tr w14:paraId="37462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5B6C41A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443" w:type="dxa"/>
          </w:tcPr>
          <w:p w14:paraId="60EF911F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L </w:t>
            </w:r>
            <w:r>
              <w:rPr>
                <w:rFonts w:hint="default"/>
                <w:lang w:val="ru-RU"/>
              </w:rPr>
              <w:t>13</w:t>
            </w:r>
          </w:p>
        </w:tc>
        <w:tc>
          <w:tcPr>
            <w:tcW w:w="3546" w:type="dxa"/>
          </w:tcPr>
          <w:p w14:paraId="321B6FD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lang w:val="en-US"/>
              </w:rPr>
              <w:t>L</w:t>
            </w:r>
            <w:r>
              <w:rPr>
                <w:rFonts w:hint="default"/>
                <w:lang w:val="ru-RU"/>
              </w:rPr>
              <w:t xml:space="preserve"> 14</w:t>
            </w:r>
          </w:p>
        </w:tc>
      </w:tr>
      <w:tr w14:paraId="2F75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</w:tcPr>
          <w:p w14:paraId="4608DC0F">
            <w:pPr>
              <w:spacing w:after="0" w:line="240" w:lineRule="auto"/>
              <w:jc w:val="center"/>
            </w:pPr>
          </w:p>
        </w:tc>
        <w:tc>
          <w:tcPr>
            <w:tcW w:w="6989" w:type="dxa"/>
            <w:gridSpan w:val="2"/>
          </w:tcPr>
          <w:p w14:paraId="60D675DD">
            <w:pPr>
              <w:spacing w:after="0" w:line="240" w:lineRule="auto"/>
              <w:jc w:val="center"/>
            </w:pPr>
            <w:r>
              <w:rPr>
                <w:i/>
              </w:rPr>
              <w:t xml:space="preserve">Игра № </w:t>
            </w:r>
            <w:r>
              <w:rPr>
                <w:rFonts w:hint="default"/>
                <w:i/>
                <w:lang w:val="ru-RU"/>
              </w:rPr>
              <w:t xml:space="preserve">16 </w:t>
            </w:r>
            <w:r>
              <w:rPr>
                <w:i/>
              </w:rPr>
              <w:t>за 1-2 место</w:t>
            </w:r>
          </w:p>
        </w:tc>
      </w:tr>
      <w:tr w14:paraId="49E0F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</w:tcPr>
          <w:p w14:paraId="6D60628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443" w:type="dxa"/>
          </w:tcPr>
          <w:p w14:paraId="4A16DE53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W </w:t>
            </w:r>
            <w:r>
              <w:rPr>
                <w:rFonts w:hint="default"/>
                <w:lang w:val="ru-RU"/>
              </w:rPr>
              <w:t>13</w:t>
            </w:r>
          </w:p>
        </w:tc>
        <w:tc>
          <w:tcPr>
            <w:tcW w:w="3546" w:type="dxa"/>
          </w:tcPr>
          <w:p w14:paraId="25D80E43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lang w:val="en-US"/>
              </w:rPr>
              <w:t>W</w:t>
            </w:r>
            <w:r>
              <w:rPr>
                <w:rFonts w:hint="default"/>
                <w:lang w:val="ru-RU"/>
              </w:rPr>
              <w:t xml:space="preserve"> 14</w:t>
            </w:r>
          </w:p>
        </w:tc>
      </w:tr>
    </w:tbl>
    <w:p w14:paraId="4FC1D40E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</w:p>
    <w:p w14:paraId="1A988DA9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</w:p>
    <w:sectPr>
      <w:pgSz w:w="11906" w:h="16838"/>
      <w:pgMar w:top="851" w:right="707" w:bottom="533" w:left="1418" w:header="720" w:footer="720" w:gutter="0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Liberation Mono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 PL SungtiL GB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Robot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C10D9A"/>
    <w:multiLevelType w:val="multilevel"/>
    <w:tmpl w:val="30C10D9A"/>
    <w:lvl w:ilvl="0" w:tentative="0">
      <w:start w:val="1"/>
      <w:numFmt w:val="bullet"/>
      <w:lvlText w:val="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nsid w:val="388F7F25"/>
    <w:multiLevelType w:val="multilevel"/>
    <w:tmpl w:val="388F7F25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pStyle w:val="3"/>
      <w:lvlText w:val="%1.%2."/>
      <w:lvlJc w:val="left"/>
      <w:pPr>
        <w:tabs>
          <w:tab w:val="left" w:pos="1474"/>
        </w:tabs>
        <w:ind w:left="1474" w:hanging="1114"/>
      </w:p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">
    <w:nsid w:val="3BF4507C"/>
    <w:multiLevelType w:val="multilevel"/>
    <w:tmpl w:val="3BF4507C"/>
    <w:lvl w:ilvl="0" w:tentative="0">
      <w:start w:val="1"/>
      <w:numFmt w:val="bullet"/>
      <w:lvlText w:val="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nsid w:val="4E5850AD"/>
    <w:multiLevelType w:val="multilevel"/>
    <w:tmpl w:val="4E5850AD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4663BA"/>
    <w:multiLevelType w:val="multilevel"/>
    <w:tmpl w:val="664663BA"/>
    <w:lvl w:ilvl="0" w:tentative="0">
      <w:start w:val="1"/>
      <w:numFmt w:val="bullet"/>
      <w:lvlText w:val="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nsid w:val="698F6F76"/>
    <w:multiLevelType w:val="multilevel"/>
    <w:tmpl w:val="698F6F76"/>
    <w:lvl w:ilvl="0" w:tentative="0">
      <w:start w:val="1"/>
      <w:numFmt w:val="bullet"/>
      <w:lvlText w:val="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82"/>
    <w:rsid w:val="000058C6"/>
    <w:rsid w:val="00012549"/>
    <w:rsid w:val="00016B44"/>
    <w:rsid w:val="00020FD8"/>
    <w:rsid w:val="000301EA"/>
    <w:rsid w:val="00030C73"/>
    <w:rsid w:val="00030D40"/>
    <w:rsid w:val="0003306F"/>
    <w:rsid w:val="00033C04"/>
    <w:rsid w:val="0004035B"/>
    <w:rsid w:val="00041392"/>
    <w:rsid w:val="00042E87"/>
    <w:rsid w:val="00043E4B"/>
    <w:rsid w:val="00045BCE"/>
    <w:rsid w:val="00050F7E"/>
    <w:rsid w:val="00052325"/>
    <w:rsid w:val="00054E36"/>
    <w:rsid w:val="00061BAA"/>
    <w:rsid w:val="00064706"/>
    <w:rsid w:val="00065840"/>
    <w:rsid w:val="000668BA"/>
    <w:rsid w:val="00070ED9"/>
    <w:rsid w:val="00074A34"/>
    <w:rsid w:val="00077775"/>
    <w:rsid w:val="00082E4A"/>
    <w:rsid w:val="00084B08"/>
    <w:rsid w:val="00093B03"/>
    <w:rsid w:val="00094CE9"/>
    <w:rsid w:val="000A08AE"/>
    <w:rsid w:val="000A20C0"/>
    <w:rsid w:val="000A2F16"/>
    <w:rsid w:val="000A5DD9"/>
    <w:rsid w:val="000A6074"/>
    <w:rsid w:val="000A7116"/>
    <w:rsid w:val="000A77DE"/>
    <w:rsid w:val="000B2140"/>
    <w:rsid w:val="000B6CE6"/>
    <w:rsid w:val="000C1A3D"/>
    <w:rsid w:val="000C2994"/>
    <w:rsid w:val="000C6C77"/>
    <w:rsid w:val="000D097C"/>
    <w:rsid w:val="000D10AC"/>
    <w:rsid w:val="000D2317"/>
    <w:rsid w:val="000D5512"/>
    <w:rsid w:val="000E5DDD"/>
    <w:rsid w:val="000E6734"/>
    <w:rsid w:val="000F1231"/>
    <w:rsid w:val="000F5D74"/>
    <w:rsid w:val="000F62CB"/>
    <w:rsid w:val="000F745B"/>
    <w:rsid w:val="00100389"/>
    <w:rsid w:val="001129AB"/>
    <w:rsid w:val="00116B2C"/>
    <w:rsid w:val="00120E47"/>
    <w:rsid w:val="001221D7"/>
    <w:rsid w:val="0012704F"/>
    <w:rsid w:val="00127775"/>
    <w:rsid w:val="0013400E"/>
    <w:rsid w:val="00136036"/>
    <w:rsid w:val="0014173A"/>
    <w:rsid w:val="001469BA"/>
    <w:rsid w:val="0015237B"/>
    <w:rsid w:val="00154EB1"/>
    <w:rsid w:val="0016493C"/>
    <w:rsid w:val="00167786"/>
    <w:rsid w:val="00174552"/>
    <w:rsid w:val="001760D2"/>
    <w:rsid w:val="00181955"/>
    <w:rsid w:val="001830E3"/>
    <w:rsid w:val="00184372"/>
    <w:rsid w:val="00184377"/>
    <w:rsid w:val="00190265"/>
    <w:rsid w:val="00191846"/>
    <w:rsid w:val="001940CE"/>
    <w:rsid w:val="0019724D"/>
    <w:rsid w:val="001A1185"/>
    <w:rsid w:val="001A177A"/>
    <w:rsid w:val="001A495A"/>
    <w:rsid w:val="001B0C42"/>
    <w:rsid w:val="001B6152"/>
    <w:rsid w:val="001C1563"/>
    <w:rsid w:val="001D0731"/>
    <w:rsid w:val="001D0E6C"/>
    <w:rsid w:val="001D2EA1"/>
    <w:rsid w:val="001D4792"/>
    <w:rsid w:val="001E022B"/>
    <w:rsid w:val="001E487E"/>
    <w:rsid w:val="001E6422"/>
    <w:rsid w:val="001F1D47"/>
    <w:rsid w:val="00202013"/>
    <w:rsid w:val="00202279"/>
    <w:rsid w:val="00203A0F"/>
    <w:rsid w:val="00204C55"/>
    <w:rsid w:val="00205D22"/>
    <w:rsid w:val="002073C9"/>
    <w:rsid w:val="00212157"/>
    <w:rsid w:val="00212481"/>
    <w:rsid w:val="00212E1F"/>
    <w:rsid w:val="00214789"/>
    <w:rsid w:val="00215275"/>
    <w:rsid w:val="002159E2"/>
    <w:rsid w:val="00222029"/>
    <w:rsid w:val="002238F5"/>
    <w:rsid w:val="00225096"/>
    <w:rsid w:val="00232EE7"/>
    <w:rsid w:val="002352F1"/>
    <w:rsid w:val="002358D7"/>
    <w:rsid w:val="00236085"/>
    <w:rsid w:val="0023680D"/>
    <w:rsid w:val="002370C5"/>
    <w:rsid w:val="002501C7"/>
    <w:rsid w:val="002513D2"/>
    <w:rsid w:val="00253276"/>
    <w:rsid w:val="00255E82"/>
    <w:rsid w:val="002568D8"/>
    <w:rsid w:val="002570EE"/>
    <w:rsid w:val="00260A84"/>
    <w:rsid w:val="00261255"/>
    <w:rsid w:val="002615A5"/>
    <w:rsid w:val="002615CA"/>
    <w:rsid w:val="002718E3"/>
    <w:rsid w:val="00273AEE"/>
    <w:rsid w:val="0027453E"/>
    <w:rsid w:val="00275191"/>
    <w:rsid w:val="00276CF0"/>
    <w:rsid w:val="00277992"/>
    <w:rsid w:val="00280FDA"/>
    <w:rsid w:val="002847CA"/>
    <w:rsid w:val="002905CC"/>
    <w:rsid w:val="0029224D"/>
    <w:rsid w:val="00295A7E"/>
    <w:rsid w:val="002A1F9A"/>
    <w:rsid w:val="002A39D6"/>
    <w:rsid w:val="002A464C"/>
    <w:rsid w:val="002A6C61"/>
    <w:rsid w:val="002B4449"/>
    <w:rsid w:val="002B74FB"/>
    <w:rsid w:val="002C0312"/>
    <w:rsid w:val="002C086C"/>
    <w:rsid w:val="002C11BC"/>
    <w:rsid w:val="002C2013"/>
    <w:rsid w:val="002C2F94"/>
    <w:rsid w:val="002C5607"/>
    <w:rsid w:val="002C6BE0"/>
    <w:rsid w:val="002C79D8"/>
    <w:rsid w:val="002D2FA9"/>
    <w:rsid w:val="002D346C"/>
    <w:rsid w:val="002D40E7"/>
    <w:rsid w:val="002E22F3"/>
    <w:rsid w:val="002E7790"/>
    <w:rsid w:val="002F0753"/>
    <w:rsid w:val="002F3FDD"/>
    <w:rsid w:val="002F7A37"/>
    <w:rsid w:val="003013D5"/>
    <w:rsid w:val="0030354B"/>
    <w:rsid w:val="0030579A"/>
    <w:rsid w:val="00307AA7"/>
    <w:rsid w:val="00313793"/>
    <w:rsid w:val="00320A27"/>
    <w:rsid w:val="00321D2A"/>
    <w:rsid w:val="0032207A"/>
    <w:rsid w:val="00325044"/>
    <w:rsid w:val="003259F2"/>
    <w:rsid w:val="0032738E"/>
    <w:rsid w:val="003319CC"/>
    <w:rsid w:val="00333DB9"/>
    <w:rsid w:val="0033588A"/>
    <w:rsid w:val="00345786"/>
    <w:rsid w:val="00345A8C"/>
    <w:rsid w:val="00347169"/>
    <w:rsid w:val="0034736E"/>
    <w:rsid w:val="003510D1"/>
    <w:rsid w:val="003559C0"/>
    <w:rsid w:val="00355B12"/>
    <w:rsid w:val="0036246C"/>
    <w:rsid w:val="00365957"/>
    <w:rsid w:val="00370BE6"/>
    <w:rsid w:val="0037358D"/>
    <w:rsid w:val="003832FA"/>
    <w:rsid w:val="003838F7"/>
    <w:rsid w:val="00384DB0"/>
    <w:rsid w:val="0039036E"/>
    <w:rsid w:val="00392F05"/>
    <w:rsid w:val="00397778"/>
    <w:rsid w:val="003A31A2"/>
    <w:rsid w:val="003A5CE8"/>
    <w:rsid w:val="003A7165"/>
    <w:rsid w:val="003A7951"/>
    <w:rsid w:val="003B04EE"/>
    <w:rsid w:val="003B0E93"/>
    <w:rsid w:val="003B1176"/>
    <w:rsid w:val="003B201F"/>
    <w:rsid w:val="003B2B65"/>
    <w:rsid w:val="003B609D"/>
    <w:rsid w:val="003C0201"/>
    <w:rsid w:val="003C47EB"/>
    <w:rsid w:val="003D09F7"/>
    <w:rsid w:val="003D42E6"/>
    <w:rsid w:val="003E0506"/>
    <w:rsid w:val="003E135D"/>
    <w:rsid w:val="003E395E"/>
    <w:rsid w:val="003E70E2"/>
    <w:rsid w:val="003F2744"/>
    <w:rsid w:val="003F5DFC"/>
    <w:rsid w:val="00413A33"/>
    <w:rsid w:val="00414731"/>
    <w:rsid w:val="00415ACD"/>
    <w:rsid w:val="00421E62"/>
    <w:rsid w:val="00424959"/>
    <w:rsid w:val="004307F4"/>
    <w:rsid w:val="004308FB"/>
    <w:rsid w:val="004317B5"/>
    <w:rsid w:val="00434D15"/>
    <w:rsid w:val="00434E9C"/>
    <w:rsid w:val="004368EB"/>
    <w:rsid w:val="00440740"/>
    <w:rsid w:val="004417AA"/>
    <w:rsid w:val="004472DF"/>
    <w:rsid w:val="00451646"/>
    <w:rsid w:val="0045164B"/>
    <w:rsid w:val="004555BF"/>
    <w:rsid w:val="00465D65"/>
    <w:rsid w:val="00466E33"/>
    <w:rsid w:val="00471D5B"/>
    <w:rsid w:val="0047523F"/>
    <w:rsid w:val="00476971"/>
    <w:rsid w:val="00482309"/>
    <w:rsid w:val="0048314F"/>
    <w:rsid w:val="004842F9"/>
    <w:rsid w:val="00484FC7"/>
    <w:rsid w:val="004A389F"/>
    <w:rsid w:val="004A46D1"/>
    <w:rsid w:val="004A56F4"/>
    <w:rsid w:val="004A7DB5"/>
    <w:rsid w:val="004B06EE"/>
    <w:rsid w:val="004C4F8D"/>
    <w:rsid w:val="004C5EB8"/>
    <w:rsid w:val="004D2EC7"/>
    <w:rsid w:val="004D3D19"/>
    <w:rsid w:val="004D47F2"/>
    <w:rsid w:val="004D4CEE"/>
    <w:rsid w:val="004E3C9D"/>
    <w:rsid w:val="004E3DDF"/>
    <w:rsid w:val="004E75FF"/>
    <w:rsid w:val="004F1CE1"/>
    <w:rsid w:val="004F1DA8"/>
    <w:rsid w:val="00502C03"/>
    <w:rsid w:val="00503652"/>
    <w:rsid w:val="0050517E"/>
    <w:rsid w:val="00513400"/>
    <w:rsid w:val="005169E9"/>
    <w:rsid w:val="005269C2"/>
    <w:rsid w:val="00536C5E"/>
    <w:rsid w:val="00543276"/>
    <w:rsid w:val="0054522D"/>
    <w:rsid w:val="00545326"/>
    <w:rsid w:val="00545E80"/>
    <w:rsid w:val="00545ED8"/>
    <w:rsid w:val="005628E0"/>
    <w:rsid w:val="005646C1"/>
    <w:rsid w:val="00574D95"/>
    <w:rsid w:val="0057527F"/>
    <w:rsid w:val="005821F7"/>
    <w:rsid w:val="005844FB"/>
    <w:rsid w:val="005854E2"/>
    <w:rsid w:val="005860AE"/>
    <w:rsid w:val="005912EC"/>
    <w:rsid w:val="00592D59"/>
    <w:rsid w:val="005A1B80"/>
    <w:rsid w:val="005A7F9C"/>
    <w:rsid w:val="005B1A27"/>
    <w:rsid w:val="005B2EFE"/>
    <w:rsid w:val="005B5A5C"/>
    <w:rsid w:val="005B7C7F"/>
    <w:rsid w:val="005C5B7A"/>
    <w:rsid w:val="005C6652"/>
    <w:rsid w:val="005C7936"/>
    <w:rsid w:val="005C7A2A"/>
    <w:rsid w:val="005D00FD"/>
    <w:rsid w:val="005D243B"/>
    <w:rsid w:val="005D42CE"/>
    <w:rsid w:val="005D5B72"/>
    <w:rsid w:val="005D7172"/>
    <w:rsid w:val="005D7D42"/>
    <w:rsid w:val="005E3D08"/>
    <w:rsid w:val="005E4CA2"/>
    <w:rsid w:val="005E52A6"/>
    <w:rsid w:val="005E6B2F"/>
    <w:rsid w:val="005F0EC0"/>
    <w:rsid w:val="005F1257"/>
    <w:rsid w:val="005F2D24"/>
    <w:rsid w:val="005F4EBA"/>
    <w:rsid w:val="005F5FC8"/>
    <w:rsid w:val="00603E5F"/>
    <w:rsid w:val="00616BB5"/>
    <w:rsid w:val="00630A71"/>
    <w:rsid w:val="00634542"/>
    <w:rsid w:val="006370E3"/>
    <w:rsid w:val="00641FAB"/>
    <w:rsid w:val="00642EB2"/>
    <w:rsid w:val="00642FD8"/>
    <w:rsid w:val="00643AF3"/>
    <w:rsid w:val="00654FE9"/>
    <w:rsid w:val="00655946"/>
    <w:rsid w:val="00655B0E"/>
    <w:rsid w:val="006574AD"/>
    <w:rsid w:val="00661A88"/>
    <w:rsid w:val="006625A9"/>
    <w:rsid w:val="00666ABE"/>
    <w:rsid w:val="0067007B"/>
    <w:rsid w:val="006706F1"/>
    <w:rsid w:val="0067175F"/>
    <w:rsid w:val="00673C2A"/>
    <w:rsid w:val="00673CBA"/>
    <w:rsid w:val="00676FDA"/>
    <w:rsid w:val="006845F6"/>
    <w:rsid w:val="00684E82"/>
    <w:rsid w:val="006857D3"/>
    <w:rsid w:val="0069029F"/>
    <w:rsid w:val="006928AE"/>
    <w:rsid w:val="00694910"/>
    <w:rsid w:val="0069499B"/>
    <w:rsid w:val="006956CA"/>
    <w:rsid w:val="00696605"/>
    <w:rsid w:val="00696AEB"/>
    <w:rsid w:val="006A0389"/>
    <w:rsid w:val="006A0994"/>
    <w:rsid w:val="006A121C"/>
    <w:rsid w:val="006A2C13"/>
    <w:rsid w:val="006B56BF"/>
    <w:rsid w:val="006B7706"/>
    <w:rsid w:val="006C53D6"/>
    <w:rsid w:val="006C73E1"/>
    <w:rsid w:val="006F3EC8"/>
    <w:rsid w:val="006F674D"/>
    <w:rsid w:val="00702F89"/>
    <w:rsid w:val="00705F3C"/>
    <w:rsid w:val="007071AD"/>
    <w:rsid w:val="00710423"/>
    <w:rsid w:val="00710D96"/>
    <w:rsid w:val="00711EA8"/>
    <w:rsid w:val="007134F9"/>
    <w:rsid w:val="0072046A"/>
    <w:rsid w:val="007216C3"/>
    <w:rsid w:val="0072391D"/>
    <w:rsid w:val="00724726"/>
    <w:rsid w:val="00726602"/>
    <w:rsid w:val="0073060A"/>
    <w:rsid w:val="00730915"/>
    <w:rsid w:val="007414E0"/>
    <w:rsid w:val="00744C8A"/>
    <w:rsid w:val="00745595"/>
    <w:rsid w:val="00750043"/>
    <w:rsid w:val="00750753"/>
    <w:rsid w:val="00752941"/>
    <w:rsid w:val="00760816"/>
    <w:rsid w:val="00764422"/>
    <w:rsid w:val="00767EC5"/>
    <w:rsid w:val="007718AC"/>
    <w:rsid w:val="007807F6"/>
    <w:rsid w:val="007846AB"/>
    <w:rsid w:val="0079389E"/>
    <w:rsid w:val="00794CAA"/>
    <w:rsid w:val="007953AC"/>
    <w:rsid w:val="007953F1"/>
    <w:rsid w:val="007A086D"/>
    <w:rsid w:val="007A320B"/>
    <w:rsid w:val="007A5877"/>
    <w:rsid w:val="007A7D3C"/>
    <w:rsid w:val="007B13B2"/>
    <w:rsid w:val="007B73A1"/>
    <w:rsid w:val="007B7C3B"/>
    <w:rsid w:val="007B7C80"/>
    <w:rsid w:val="007C1AEC"/>
    <w:rsid w:val="007C7C42"/>
    <w:rsid w:val="007D2749"/>
    <w:rsid w:val="007D2E42"/>
    <w:rsid w:val="007D3539"/>
    <w:rsid w:val="007D3640"/>
    <w:rsid w:val="007D484A"/>
    <w:rsid w:val="007D7E60"/>
    <w:rsid w:val="007E226F"/>
    <w:rsid w:val="007E55E3"/>
    <w:rsid w:val="007F180C"/>
    <w:rsid w:val="007F5A7A"/>
    <w:rsid w:val="007F7F48"/>
    <w:rsid w:val="008030BD"/>
    <w:rsid w:val="0080378B"/>
    <w:rsid w:val="00803D6D"/>
    <w:rsid w:val="008040C9"/>
    <w:rsid w:val="00805EA8"/>
    <w:rsid w:val="00810EB9"/>
    <w:rsid w:val="008145EF"/>
    <w:rsid w:val="00830D6D"/>
    <w:rsid w:val="00832B17"/>
    <w:rsid w:val="00840BC5"/>
    <w:rsid w:val="00844E6A"/>
    <w:rsid w:val="00846F3A"/>
    <w:rsid w:val="008544E2"/>
    <w:rsid w:val="00854BF9"/>
    <w:rsid w:val="00856EE5"/>
    <w:rsid w:val="00861C53"/>
    <w:rsid w:val="0086356F"/>
    <w:rsid w:val="00867CFB"/>
    <w:rsid w:val="00871FCA"/>
    <w:rsid w:val="00873B6D"/>
    <w:rsid w:val="00877FA6"/>
    <w:rsid w:val="00883477"/>
    <w:rsid w:val="0088353D"/>
    <w:rsid w:val="00887E1C"/>
    <w:rsid w:val="00893630"/>
    <w:rsid w:val="00893C50"/>
    <w:rsid w:val="00896A60"/>
    <w:rsid w:val="008B1291"/>
    <w:rsid w:val="008B19F2"/>
    <w:rsid w:val="008B1CCA"/>
    <w:rsid w:val="008B3455"/>
    <w:rsid w:val="008B40DA"/>
    <w:rsid w:val="008B6FC3"/>
    <w:rsid w:val="008C08FF"/>
    <w:rsid w:val="008C0FAA"/>
    <w:rsid w:val="008C3330"/>
    <w:rsid w:val="008E2CF7"/>
    <w:rsid w:val="008E56C3"/>
    <w:rsid w:val="008F2C1E"/>
    <w:rsid w:val="008F6E37"/>
    <w:rsid w:val="008F7EB3"/>
    <w:rsid w:val="00913669"/>
    <w:rsid w:val="0091485E"/>
    <w:rsid w:val="0092136A"/>
    <w:rsid w:val="00922A79"/>
    <w:rsid w:val="00930E61"/>
    <w:rsid w:val="00930F40"/>
    <w:rsid w:val="00934ADA"/>
    <w:rsid w:val="009361B1"/>
    <w:rsid w:val="009365FA"/>
    <w:rsid w:val="009424C7"/>
    <w:rsid w:val="00955AED"/>
    <w:rsid w:val="00956EFC"/>
    <w:rsid w:val="00962DD4"/>
    <w:rsid w:val="00965BEF"/>
    <w:rsid w:val="009703B2"/>
    <w:rsid w:val="009720F8"/>
    <w:rsid w:val="00976EC5"/>
    <w:rsid w:val="00977723"/>
    <w:rsid w:val="00977F01"/>
    <w:rsid w:val="00983DF5"/>
    <w:rsid w:val="009872C5"/>
    <w:rsid w:val="009902C6"/>
    <w:rsid w:val="00996454"/>
    <w:rsid w:val="00996D40"/>
    <w:rsid w:val="009A028C"/>
    <w:rsid w:val="009A12DE"/>
    <w:rsid w:val="009A4751"/>
    <w:rsid w:val="009A5712"/>
    <w:rsid w:val="009A59F5"/>
    <w:rsid w:val="009A6DC3"/>
    <w:rsid w:val="009B54D1"/>
    <w:rsid w:val="009B73F7"/>
    <w:rsid w:val="009C0589"/>
    <w:rsid w:val="009C3ED7"/>
    <w:rsid w:val="009C5551"/>
    <w:rsid w:val="009C6483"/>
    <w:rsid w:val="009D0D89"/>
    <w:rsid w:val="009E3C04"/>
    <w:rsid w:val="009E4283"/>
    <w:rsid w:val="009E6FD6"/>
    <w:rsid w:val="009F136A"/>
    <w:rsid w:val="009F1CBF"/>
    <w:rsid w:val="00A069B3"/>
    <w:rsid w:val="00A07324"/>
    <w:rsid w:val="00A1376E"/>
    <w:rsid w:val="00A13CDC"/>
    <w:rsid w:val="00A14011"/>
    <w:rsid w:val="00A17546"/>
    <w:rsid w:val="00A17FB6"/>
    <w:rsid w:val="00A23841"/>
    <w:rsid w:val="00A25808"/>
    <w:rsid w:val="00A27585"/>
    <w:rsid w:val="00A31539"/>
    <w:rsid w:val="00A36933"/>
    <w:rsid w:val="00A36F87"/>
    <w:rsid w:val="00A37C4E"/>
    <w:rsid w:val="00A40F57"/>
    <w:rsid w:val="00A44459"/>
    <w:rsid w:val="00A544B7"/>
    <w:rsid w:val="00A641BF"/>
    <w:rsid w:val="00A6562C"/>
    <w:rsid w:val="00A66350"/>
    <w:rsid w:val="00A732EA"/>
    <w:rsid w:val="00A735EA"/>
    <w:rsid w:val="00A75D54"/>
    <w:rsid w:val="00A932E7"/>
    <w:rsid w:val="00A9508E"/>
    <w:rsid w:val="00A9564B"/>
    <w:rsid w:val="00AA268F"/>
    <w:rsid w:val="00AA6E0C"/>
    <w:rsid w:val="00AB1F58"/>
    <w:rsid w:val="00AB335B"/>
    <w:rsid w:val="00AB33F5"/>
    <w:rsid w:val="00AB4425"/>
    <w:rsid w:val="00AB69A7"/>
    <w:rsid w:val="00AB7BFB"/>
    <w:rsid w:val="00AC2751"/>
    <w:rsid w:val="00AC5F71"/>
    <w:rsid w:val="00AC7C60"/>
    <w:rsid w:val="00AD0905"/>
    <w:rsid w:val="00AD10DC"/>
    <w:rsid w:val="00AD48A0"/>
    <w:rsid w:val="00AD4AED"/>
    <w:rsid w:val="00AE020C"/>
    <w:rsid w:val="00AE191B"/>
    <w:rsid w:val="00AE7839"/>
    <w:rsid w:val="00AF01B7"/>
    <w:rsid w:val="00AF42D7"/>
    <w:rsid w:val="00AF61AB"/>
    <w:rsid w:val="00B01391"/>
    <w:rsid w:val="00B02016"/>
    <w:rsid w:val="00B02B7F"/>
    <w:rsid w:val="00B060FD"/>
    <w:rsid w:val="00B07295"/>
    <w:rsid w:val="00B1099F"/>
    <w:rsid w:val="00B13889"/>
    <w:rsid w:val="00B20540"/>
    <w:rsid w:val="00B21872"/>
    <w:rsid w:val="00B220B2"/>
    <w:rsid w:val="00B25A57"/>
    <w:rsid w:val="00B337C2"/>
    <w:rsid w:val="00B33C6B"/>
    <w:rsid w:val="00B475DF"/>
    <w:rsid w:val="00B512CA"/>
    <w:rsid w:val="00B51549"/>
    <w:rsid w:val="00B57DCB"/>
    <w:rsid w:val="00B60F65"/>
    <w:rsid w:val="00B61E27"/>
    <w:rsid w:val="00B72572"/>
    <w:rsid w:val="00B729C5"/>
    <w:rsid w:val="00B73511"/>
    <w:rsid w:val="00B73DA2"/>
    <w:rsid w:val="00B76883"/>
    <w:rsid w:val="00B7716B"/>
    <w:rsid w:val="00B8777D"/>
    <w:rsid w:val="00B90856"/>
    <w:rsid w:val="00B91542"/>
    <w:rsid w:val="00B92A4D"/>
    <w:rsid w:val="00B97066"/>
    <w:rsid w:val="00BA1172"/>
    <w:rsid w:val="00BA259E"/>
    <w:rsid w:val="00BA3718"/>
    <w:rsid w:val="00BA396E"/>
    <w:rsid w:val="00BA3A3F"/>
    <w:rsid w:val="00BA55AA"/>
    <w:rsid w:val="00BB2F78"/>
    <w:rsid w:val="00BB3E9C"/>
    <w:rsid w:val="00BB40B0"/>
    <w:rsid w:val="00BB58E5"/>
    <w:rsid w:val="00BB626D"/>
    <w:rsid w:val="00BB7363"/>
    <w:rsid w:val="00BC05EA"/>
    <w:rsid w:val="00BC4721"/>
    <w:rsid w:val="00BD42F5"/>
    <w:rsid w:val="00BD57E2"/>
    <w:rsid w:val="00BD73F5"/>
    <w:rsid w:val="00BE0DD5"/>
    <w:rsid w:val="00BE4BAD"/>
    <w:rsid w:val="00BF3AB6"/>
    <w:rsid w:val="00BF4E0A"/>
    <w:rsid w:val="00BF707B"/>
    <w:rsid w:val="00C00E8E"/>
    <w:rsid w:val="00C01A46"/>
    <w:rsid w:val="00C03F5E"/>
    <w:rsid w:val="00C04137"/>
    <w:rsid w:val="00C04BA9"/>
    <w:rsid w:val="00C10368"/>
    <w:rsid w:val="00C232CE"/>
    <w:rsid w:val="00C238E2"/>
    <w:rsid w:val="00C24822"/>
    <w:rsid w:val="00C26963"/>
    <w:rsid w:val="00C33030"/>
    <w:rsid w:val="00C34DCB"/>
    <w:rsid w:val="00C35C66"/>
    <w:rsid w:val="00C3612F"/>
    <w:rsid w:val="00C37AC8"/>
    <w:rsid w:val="00C413D7"/>
    <w:rsid w:val="00C466F1"/>
    <w:rsid w:val="00C515EE"/>
    <w:rsid w:val="00C52B26"/>
    <w:rsid w:val="00C54EAF"/>
    <w:rsid w:val="00C61080"/>
    <w:rsid w:val="00C6568C"/>
    <w:rsid w:val="00C6738D"/>
    <w:rsid w:val="00C771C8"/>
    <w:rsid w:val="00C900A3"/>
    <w:rsid w:val="00C90D08"/>
    <w:rsid w:val="00C9189E"/>
    <w:rsid w:val="00C91988"/>
    <w:rsid w:val="00C92CDA"/>
    <w:rsid w:val="00C949C6"/>
    <w:rsid w:val="00CA2F5E"/>
    <w:rsid w:val="00CA487D"/>
    <w:rsid w:val="00CA4E36"/>
    <w:rsid w:val="00CA517F"/>
    <w:rsid w:val="00CA6437"/>
    <w:rsid w:val="00CB34EE"/>
    <w:rsid w:val="00CC54D3"/>
    <w:rsid w:val="00CC7A31"/>
    <w:rsid w:val="00CD2487"/>
    <w:rsid w:val="00CD5B9C"/>
    <w:rsid w:val="00CD5F35"/>
    <w:rsid w:val="00CD5FB2"/>
    <w:rsid w:val="00CD60A2"/>
    <w:rsid w:val="00CE16CE"/>
    <w:rsid w:val="00CE3C23"/>
    <w:rsid w:val="00CE5B53"/>
    <w:rsid w:val="00CF3E5F"/>
    <w:rsid w:val="00CF4B11"/>
    <w:rsid w:val="00CF6078"/>
    <w:rsid w:val="00D0122A"/>
    <w:rsid w:val="00D01D76"/>
    <w:rsid w:val="00D025ED"/>
    <w:rsid w:val="00D03C72"/>
    <w:rsid w:val="00D05CFF"/>
    <w:rsid w:val="00D12B41"/>
    <w:rsid w:val="00D131C4"/>
    <w:rsid w:val="00D14835"/>
    <w:rsid w:val="00D20270"/>
    <w:rsid w:val="00D260A8"/>
    <w:rsid w:val="00D27ED3"/>
    <w:rsid w:val="00D328BC"/>
    <w:rsid w:val="00D3706D"/>
    <w:rsid w:val="00D43BC4"/>
    <w:rsid w:val="00D469D5"/>
    <w:rsid w:val="00D476CB"/>
    <w:rsid w:val="00D5203B"/>
    <w:rsid w:val="00D54CC0"/>
    <w:rsid w:val="00D60939"/>
    <w:rsid w:val="00D64B12"/>
    <w:rsid w:val="00D732B6"/>
    <w:rsid w:val="00D84C01"/>
    <w:rsid w:val="00D85556"/>
    <w:rsid w:val="00D87268"/>
    <w:rsid w:val="00D9209D"/>
    <w:rsid w:val="00D92A36"/>
    <w:rsid w:val="00D941AE"/>
    <w:rsid w:val="00D94E2E"/>
    <w:rsid w:val="00DA0192"/>
    <w:rsid w:val="00DA323D"/>
    <w:rsid w:val="00DA3A34"/>
    <w:rsid w:val="00DA68FF"/>
    <w:rsid w:val="00DA7927"/>
    <w:rsid w:val="00DA7F39"/>
    <w:rsid w:val="00DB17BC"/>
    <w:rsid w:val="00DC2E32"/>
    <w:rsid w:val="00DC382C"/>
    <w:rsid w:val="00DC64DB"/>
    <w:rsid w:val="00DD628C"/>
    <w:rsid w:val="00DE403B"/>
    <w:rsid w:val="00DE46B7"/>
    <w:rsid w:val="00DE7AEB"/>
    <w:rsid w:val="00DF05E3"/>
    <w:rsid w:val="00DF6CBF"/>
    <w:rsid w:val="00E01603"/>
    <w:rsid w:val="00E05344"/>
    <w:rsid w:val="00E06657"/>
    <w:rsid w:val="00E106D4"/>
    <w:rsid w:val="00E10816"/>
    <w:rsid w:val="00E2100A"/>
    <w:rsid w:val="00E25A7F"/>
    <w:rsid w:val="00E314FD"/>
    <w:rsid w:val="00E31E43"/>
    <w:rsid w:val="00E3223A"/>
    <w:rsid w:val="00E32D24"/>
    <w:rsid w:val="00E32EE1"/>
    <w:rsid w:val="00E34DD0"/>
    <w:rsid w:val="00E35EC0"/>
    <w:rsid w:val="00E36710"/>
    <w:rsid w:val="00E36CCD"/>
    <w:rsid w:val="00E46AB5"/>
    <w:rsid w:val="00E554C1"/>
    <w:rsid w:val="00E65756"/>
    <w:rsid w:val="00E6730C"/>
    <w:rsid w:val="00E674DA"/>
    <w:rsid w:val="00E74461"/>
    <w:rsid w:val="00E754E2"/>
    <w:rsid w:val="00E75A65"/>
    <w:rsid w:val="00E77B3F"/>
    <w:rsid w:val="00E8433C"/>
    <w:rsid w:val="00E91E46"/>
    <w:rsid w:val="00E924D6"/>
    <w:rsid w:val="00E94F80"/>
    <w:rsid w:val="00E97637"/>
    <w:rsid w:val="00EA480E"/>
    <w:rsid w:val="00EA6FE2"/>
    <w:rsid w:val="00EB0838"/>
    <w:rsid w:val="00EC1415"/>
    <w:rsid w:val="00EC42AB"/>
    <w:rsid w:val="00EC519C"/>
    <w:rsid w:val="00ED527F"/>
    <w:rsid w:val="00EE037A"/>
    <w:rsid w:val="00EE097C"/>
    <w:rsid w:val="00EE2507"/>
    <w:rsid w:val="00EE3D6C"/>
    <w:rsid w:val="00EE4001"/>
    <w:rsid w:val="00EE4A18"/>
    <w:rsid w:val="00EE4A1D"/>
    <w:rsid w:val="00EE4E4C"/>
    <w:rsid w:val="00EE5600"/>
    <w:rsid w:val="00EF1B14"/>
    <w:rsid w:val="00EF3FCD"/>
    <w:rsid w:val="00EF4ED6"/>
    <w:rsid w:val="00EF7A3F"/>
    <w:rsid w:val="00F00598"/>
    <w:rsid w:val="00F00F9C"/>
    <w:rsid w:val="00F02499"/>
    <w:rsid w:val="00F103D3"/>
    <w:rsid w:val="00F161A2"/>
    <w:rsid w:val="00F21868"/>
    <w:rsid w:val="00F22E08"/>
    <w:rsid w:val="00F27320"/>
    <w:rsid w:val="00F32A85"/>
    <w:rsid w:val="00F32F4B"/>
    <w:rsid w:val="00F34995"/>
    <w:rsid w:val="00F42BDE"/>
    <w:rsid w:val="00F465CD"/>
    <w:rsid w:val="00F57063"/>
    <w:rsid w:val="00F6370E"/>
    <w:rsid w:val="00F63FED"/>
    <w:rsid w:val="00F6738A"/>
    <w:rsid w:val="00F80878"/>
    <w:rsid w:val="00F91D26"/>
    <w:rsid w:val="00FA0168"/>
    <w:rsid w:val="00FA0AA6"/>
    <w:rsid w:val="00FB281B"/>
    <w:rsid w:val="00FB2F46"/>
    <w:rsid w:val="00FB7C4E"/>
    <w:rsid w:val="00FC0F5D"/>
    <w:rsid w:val="00FC1CE8"/>
    <w:rsid w:val="00FC5013"/>
    <w:rsid w:val="00FD20C7"/>
    <w:rsid w:val="00FD548C"/>
    <w:rsid w:val="00FD78BE"/>
    <w:rsid w:val="00FE281C"/>
    <w:rsid w:val="00FE5D53"/>
    <w:rsid w:val="00FF0748"/>
    <w:rsid w:val="00FF711E"/>
    <w:rsid w:val="00FF7F10"/>
    <w:rsid w:val="119D3F19"/>
    <w:rsid w:val="129A5CFD"/>
    <w:rsid w:val="1489745F"/>
    <w:rsid w:val="2F7F70EC"/>
    <w:rsid w:val="305454FE"/>
    <w:rsid w:val="32026EF9"/>
    <w:rsid w:val="397D7A4B"/>
    <w:rsid w:val="3F0A5F2F"/>
    <w:rsid w:val="4D3919C1"/>
    <w:rsid w:val="5012204F"/>
    <w:rsid w:val="57935BED"/>
    <w:rsid w:val="5FF81E90"/>
    <w:rsid w:val="60006F3E"/>
    <w:rsid w:val="7108149F"/>
    <w:rsid w:val="76320C27"/>
    <w:rsid w:val="7D0B33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ind w:firstLine="720"/>
      <w:jc w:val="both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pageBreakBefore/>
      <w:numPr>
        <w:ilvl w:val="0"/>
        <w:numId w:val="1"/>
      </w:numPr>
      <w:spacing w:before="60"/>
      <w:jc w:val="center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outlineLvl w:val="1"/>
    </w:p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qFormat/>
    <w:uiPriority w:val="0"/>
    <w:rPr>
      <w:color w:val="800080"/>
      <w:u w:val="single"/>
    </w:rPr>
  </w:style>
  <w:style w:type="character" w:styleId="7">
    <w:name w:val="Emphasis"/>
    <w:qFormat/>
    <w:uiPriority w:val="20"/>
    <w:rPr>
      <w:i/>
      <w:iCs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Strong"/>
    <w:basedOn w:val="4"/>
    <w:qFormat/>
    <w:uiPriority w:val="0"/>
    <w:rPr>
      <w:b/>
      <w:bCs/>
    </w:rPr>
  </w:style>
  <w:style w:type="paragraph" w:styleId="1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1">
    <w:name w:val="Body Text 2"/>
    <w:basedOn w:val="1"/>
    <w:qFormat/>
    <w:uiPriority w:val="0"/>
    <w:pPr>
      <w:ind w:firstLine="0"/>
    </w:pPr>
    <w:rPr>
      <w:sz w:val="26"/>
      <w:szCs w:val="17"/>
    </w:rPr>
  </w:style>
  <w:style w:type="paragraph" w:styleId="12">
    <w:name w:val="Body Text Indent 3"/>
    <w:basedOn w:val="1"/>
    <w:qFormat/>
    <w:uiPriority w:val="0"/>
    <w:pPr>
      <w:tabs>
        <w:tab w:val="left" w:pos="1080"/>
      </w:tabs>
      <w:ind w:left="360" w:firstLine="0"/>
    </w:pPr>
  </w:style>
  <w:style w:type="paragraph" w:styleId="13">
    <w:name w:val="Body Text"/>
    <w:basedOn w:val="1"/>
    <w:link w:val="21"/>
    <w:qFormat/>
    <w:uiPriority w:val="0"/>
    <w:pPr>
      <w:ind w:right="-58" w:firstLine="0"/>
      <w:jc w:val="left"/>
    </w:pPr>
    <w:rPr>
      <w:sz w:val="20"/>
    </w:rPr>
  </w:style>
  <w:style w:type="paragraph" w:styleId="14">
    <w:name w:val="Body Text Indent"/>
    <w:basedOn w:val="1"/>
    <w:qFormat/>
    <w:uiPriority w:val="0"/>
    <w:pPr>
      <w:tabs>
        <w:tab w:val="left" w:pos="1200"/>
      </w:tabs>
      <w:ind w:right="-58"/>
    </w:pPr>
    <w:rPr>
      <w:b/>
      <w:sz w:val="20"/>
    </w:rPr>
  </w:style>
  <w:style w:type="paragraph" w:styleId="15">
    <w:name w:val="Body Text Indent 2"/>
    <w:basedOn w:val="1"/>
    <w:qFormat/>
    <w:uiPriority w:val="0"/>
    <w:pPr>
      <w:ind w:left="360" w:firstLine="0"/>
    </w:pPr>
    <w:rPr>
      <w:sz w:val="26"/>
      <w:szCs w:val="19"/>
    </w:rPr>
  </w:style>
  <w:style w:type="table" w:styleId="16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Цветной список - Акцент 11"/>
    <w:basedOn w:val="1"/>
    <w:qFormat/>
    <w:uiPriority w:val="0"/>
    <w:pPr>
      <w:spacing w:after="200" w:line="276" w:lineRule="auto"/>
      <w:ind w:left="720" w:firstLine="0"/>
      <w:contextualSpacing/>
      <w:jc w:val="left"/>
    </w:pPr>
    <w:rPr>
      <w:rFonts w:ascii="Calibri" w:hAnsi="Calibri" w:eastAsia="Calibri"/>
      <w:sz w:val="22"/>
      <w:szCs w:val="22"/>
      <w:lang w:eastAsia="en-US"/>
    </w:rPr>
  </w:style>
  <w:style w:type="paragraph" w:customStyle="1" w:styleId="18">
    <w:name w:val="Знак"/>
    <w:basedOn w:val="1"/>
    <w:qFormat/>
    <w:uiPriority w:val="0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19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20">
    <w:name w:val="Средняя сетка 21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21">
    <w:name w:val="Основной текст Знак"/>
    <w:link w:val="13"/>
    <w:qFormat/>
    <w:uiPriority w:val="0"/>
  </w:style>
  <w:style w:type="paragraph" w:styleId="22">
    <w:name w:val="No Spacing"/>
    <w:basedOn w:val="1"/>
    <w:link w:val="23"/>
    <w:qFormat/>
    <w:uiPriority w:val="1"/>
    <w:pPr>
      <w:ind w:firstLine="0"/>
      <w:jc w:val="left"/>
    </w:pPr>
    <w:rPr>
      <w:rFonts w:ascii="Calibri" w:hAnsi="Calibri"/>
      <w:szCs w:val="32"/>
      <w:lang w:val="en-US" w:eastAsia="en-US" w:bidi="en-US"/>
    </w:rPr>
  </w:style>
  <w:style w:type="character" w:customStyle="1" w:styleId="23">
    <w:name w:val="Без интервала Знак"/>
    <w:link w:val="22"/>
    <w:qFormat/>
    <w:uiPriority w:val="1"/>
    <w:rPr>
      <w:rFonts w:ascii="Calibri" w:hAnsi="Calibri"/>
      <w:sz w:val="24"/>
      <w:szCs w:val="32"/>
      <w:lang w:val="en-US" w:eastAsia="en-US" w:bidi="en-US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paragraph" w:customStyle="1" w:styleId="25">
    <w:name w:val="Preformatted Text"/>
    <w:basedOn w:val="1"/>
    <w:qFormat/>
    <w:uiPriority w:val="0"/>
    <w:pPr>
      <w:widowControl w:val="0"/>
      <w:suppressAutoHyphens/>
      <w:ind w:firstLine="0"/>
      <w:jc w:val="left"/>
    </w:pPr>
    <w:rPr>
      <w:rFonts w:ascii="Liberation Mono" w:hAnsi="Liberation Mono" w:eastAsia="AR PL SungtiL GB" w:cs="Liberation Mono"/>
      <w:sz w:val="20"/>
      <w:lang w:val="en-US" w:eastAsia="zh-CN" w:bidi="hi-IN"/>
    </w:rPr>
  </w:style>
  <w:style w:type="character" w:customStyle="1" w:styleId="26">
    <w:name w:val="Неразрешенное упоминание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Intense Emphasis"/>
    <w:basedOn w:val="4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E8D22-C370-4501-BC98-F0F3D64C0C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8</Pages>
  <Words>2024</Words>
  <Characters>11537</Characters>
  <Lines>96</Lines>
  <Paragraphs>27</Paragraphs>
  <TotalTime>14</TotalTime>
  <ScaleCrop>false</ScaleCrop>
  <LinksUpToDate>false</LinksUpToDate>
  <CharactersWithSpaces>13534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2024-10-28T12:58:00Z</dcterms:created>
  <dc:creator>Губаева</dc:creator>
  <cp:lastModifiedBy>User</cp:lastModifiedBy>
  <cp:lastPrinted>2022-09-22T14:40:00Z</cp:lastPrinted>
  <dcterms:modified xsi:type="dcterms:W3CDTF">2025-10-16T10:28:06Z</dcterms:modified>
  <dc:title>«Согласовано»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B26081B2AD8E46E69DCE6CDB62BF4E9C_13</vt:lpwstr>
  </property>
</Properties>
</file>